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ІНФОРМАЦІЙНЕ ПОВІДОМЛЕННЯ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про проведення IV Міжнародної науково-практичної конференції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«Актуальні проблеми економіки 2010»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Національна академія управління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та науковий економічний журнал </w:t>
      </w: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«Актуальні проблеми економіки»</w:t>
      </w:r>
    </w:p>
    <w:p w:rsidR="004619E9" w:rsidRPr="003E3076" w:rsidRDefault="004619E9" w:rsidP="004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проводять </w:t>
      </w: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10 грудня 2010 року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IV Міжнародну науково-практичну конференцію  «Актуальні проблеми економіки 2010»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До участі в конференції запрошуються автори статей, опублікованих в журналі «Актуальні проблеми економіки» протягом 2001–2010 рр., а також всі зацікавлені науковці, викладачі, фахівці. На конференції буде розглянуто широке коло наукових проблем за такими напрямками: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економічна теорія та історія економічної думки;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світове господарство і міжнародні економічні відносини;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економіка та управління національним господарством;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економіка та управління підприємствами;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розвиток продуктивних сил і регіональна економіка;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економіка природокористування та охорони навколишнього середовища;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демографія, економіка праці, соціальна економіка і політика;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гроші, фінанси і кредит;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бухгалтерський облік, аналіз та аудит;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статистика;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математичні методи, моделі та інформаційні технології в економіці.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Конференція відбудеться в приміщенні Національної академії управління за адресою: м. Київ, вул. Вінницька, 10.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З метою своєчасної підготовки робочої програми конференції заявки на участь в конференції і назви доповідей подавати до 26 листопада 2010 р. до оргкомітету конференції за адресами: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- поштою: 01011, м. Київ, вул. П. Мирного, 26,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кімн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. 406.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E-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mail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: </w:t>
      </w:r>
      <w:hyperlink r:id="rId5" w:history="1">
        <w:r w:rsidRPr="003E307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uk-UA"/>
          </w:rPr>
          <w:t>prokhorova@nam.kiev.ua</w:t>
        </w:r>
      </w:hyperlink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 xml:space="preserve">; </w:t>
      </w:r>
      <w:hyperlink r:id="rId6" w:history="1">
        <w:r w:rsidRPr="003E307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uk-UA"/>
          </w:rPr>
          <w:t>lena@nam.kiev.ua</w:t>
        </w:r>
      </w:hyperlink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 xml:space="preserve">; </w:t>
      </w:r>
      <w:hyperlink r:id="rId7" w:history="1">
        <w:r w:rsidRPr="003E3076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uk-UA"/>
          </w:rPr>
          <w:t>eco@nam.kiev.ua</w:t>
        </w:r>
      </w:hyperlink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Умови участі: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 xml:space="preserve">Дистанційна (заочна) участь – 700 грн. </w:t>
      </w: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За наявності кількох співавторів участь кожного з них оплачується окремо в повному розмірі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оргвнеску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. Деталі дистанційної участі, строки подачі статей та реквізити для сплати всі бажаючі можуть дізнатись, надіславши електронний запит на: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lena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@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nam.kiev.ua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, prokhorova@nam.kiev.ua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Особиста (очна) участь – 300 грн.</w:t>
      </w: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Оргвнесок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включає в себе участь у конференції та друк статті у журналі. Кількість співавторів – не більше двох на одну доповідь!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Оргвнесок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сплачується із розрахунку «один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оргвнесок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– одна доповідь (одна надрукована стаття)». Внески сплачуються учасниками конференції особисто під час реєстрації.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Оргкомітет конференції просить учасників з інших міст вирішувати питання проживання самостійно.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Формат конференції передбачає проведення пленарного засідання із подальшим поділом на тематичні секції (кількість та назви секцій будуть відомі на початку грудня 2010 р.) Оргкомітет забезпечує всі секції мультимедійним обладнанням.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В разі необхідності персонального запрошення для оформлення відрядження – просимо надіслати Оргкомітету окремий лист на електронні адреси, вказані вище, вказавши ПІБ ректора (проректора з науки або іншої особи, що займається </w:t>
      </w: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lastRenderedPageBreak/>
        <w:t>розглядом відряджень у Вашій організації), бажаний формат листа та номер факсу (електронну адресу) для надсилання.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Форма заявки – довільна, але обов’язково вказати: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     повне ПІБ (ініціали розшифрувати!!), тему доповіді (бажано уникати абревіатур)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     повну назву посади, повну назву місця роботи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     науковий ступінь, вчене звання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-      контактну інформацію – всі можливі номери телефонів, за якими Вас можна знайти, а також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email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(бажано особистий, а не кафедри)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     форма участі – дистанційна/заочна або особиста/очна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Статті для подальшої публікації в «АПЕ» подаються під час конференції або протягом 3 тижнів після неї. </w:t>
      </w:r>
      <w:r w:rsidRPr="003E307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Вимоги до наукових статей: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прізвище, ім'я, по-батькові автора (авторів), науковий ступінь, вчене звання,  посада і місце роботи, службова і домашня адреси (з поштовим індексом), електронна адреса (якщо є), службовий, домашній та мобільний телефони, основні наукові інтереси автора(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ів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);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фотографія 3х4;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назва статті, анотація (3–5 речень), ключові слова (5-6 позицій) українською, російською та  англійською мовами;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стаття має включати наступні структурні підрозділи: постановка проблеми та її зв'язок з важливими науковими або практичними завданнями; аналіз останніх публікацій з проблеми, що розглядається; визначення окремих питань, які не вирішені в обраній для дослідження проблемі; формулювання цілей дослідження; виклад основних результатів дослідження з їх обґрунтуванням; висновки з проведеного дослідження;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список використаних джерел у кінці статті за абеткою та відповідно до бібліографічних вимог ВАК України (не менше 10 джерел);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роботи авторів, прізвища яких є в тексті статті, мають бути в списку літератури;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посилання на ту чи іншу роботу повинні позначатися в тексті у квадратних дужках за порядковим номером цієї роботи в списку, сторінки – курсивом;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обсяг статті –  до 12-15 тис. знаків;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шрифти найпоширенішого типу, текстовий шрифт та шрифт формул повинні бути різними;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формули чіткі, із загальноприйнятим використанням символів;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таблиці компактні, з назвою та нумерацією;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якісні ілюстративні матеріали з назвою та нумерацією;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- матеріали мають бути надані роздрукованими на папері та в електронному вигляді.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Матеріали конференції передбачається видати у фаховому журналі «Актуальні проблеми економіки» після їх переробки з конференційних виступів у статті відповідно до вимог ВАК України. </w:t>
      </w:r>
      <w:r w:rsidRPr="003E3076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uk-UA"/>
        </w:rPr>
        <w:t>В разі запізнення із подачею матеріалів та/або перевищення рекомендованих обсягів – публікація статей лише за додаткову плату.</w:t>
      </w:r>
    </w:p>
    <w:p w:rsidR="004619E9" w:rsidRPr="003E3076" w:rsidRDefault="004619E9" w:rsidP="0046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Редакція залишає за собою право на незначне редагування і скорочення, а також літературне виправлення </w:t>
      </w:r>
      <w:proofErr w:type="spellStart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>статтей</w:t>
      </w:r>
      <w:proofErr w:type="spellEnd"/>
      <w:r w:rsidRPr="003E3076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(зі збереженням головних висновків та стилю автора). Надані матеріали не повертаються.</w:t>
      </w:r>
    </w:p>
    <w:p w:rsidR="004619E9" w:rsidRPr="003E3076" w:rsidRDefault="004619E9" w:rsidP="00461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i/>
          <w:iCs/>
          <w:sz w:val="24"/>
          <w:szCs w:val="24"/>
          <w:lang w:eastAsia="uk-UA"/>
        </w:rPr>
        <w:t xml:space="preserve">Організаційний комітет </w:t>
      </w:r>
      <w:bookmarkStart w:id="0" w:name="_GoBack"/>
      <w:bookmarkEnd w:id="0"/>
      <w:r w:rsidRPr="003E3076">
        <w:rPr>
          <w:rFonts w:ascii="Verdana" w:eastAsia="Times New Roman" w:hAnsi="Verdana" w:cs="Times New Roman"/>
          <w:i/>
          <w:iCs/>
          <w:sz w:val="24"/>
          <w:szCs w:val="24"/>
          <w:lang w:eastAsia="uk-UA"/>
        </w:rPr>
        <w:t>Всеукраїнської</w:t>
      </w:r>
    </w:p>
    <w:p w:rsidR="004619E9" w:rsidRPr="003E3076" w:rsidRDefault="004619E9" w:rsidP="00461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076">
        <w:rPr>
          <w:rFonts w:ascii="Verdana" w:eastAsia="Times New Roman" w:hAnsi="Verdana" w:cs="Times New Roman"/>
          <w:i/>
          <w:iCs/>
          <w:sz w:val="24"/>
          <w:szCs w:val="24"/>
          <w:lang w:eastAsia="uk-UA"/>
        </w:rPr>
        <w:t>науково-практичної конференції</w:t>
      </w:r>
    </w:p>
    <w:p w:rsidR="00DE7C75" w:rsidRPr="004619E9" w:rsidRDefault="004619E9" w:rsidP="004619E9">
      <w:pPr>
        <w:jc w:val="right"/>
        <w:rPr>
          <w:lang w:val="ru-RU"/>
        </w:rPr>
      </w:pPr>
      <w:r w:rsidRPr="003E3076">
        <w:rPr>
          <w:rFonts w:ascii="Verdana" w:eastAsia="Times New Roman" w:hAnsi="Verdana" w:cs="Times New Roman"/>
          <w:i/>
          <w:iCs/>
          <w:sz w:val="24"/>
          <w:szCs w:val="24"/>
          <w:lang w:eastAsia="uk-UA"/>
        </w:rPr>
        <w:t>«Актуальні проблеми економіки 2010</w:t>
      </w:r>
      <w:r>
        <w:rPr>
          <w:rFonts w:ascii="Verdana" w:eastAsia="Times New Roman" w:hAnsi="Verdana" w:cs="Times New Roman"/>
          <w:i/>
          <w:iCs/>
          <w:sz w:val="24"/>
          <w:szCs w:val="24"/>
          <w:lang w:val="ru-RU" w:eastAsia="uk-UA"/>
        </w:rPr>
        <w:t>»</w:t>
      </w:r>
    </w:p>
    <w:sectPr w:rsidR="00DE7C75" w:rsidRPr="004619E9" w:rsidSect="00461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9"/>
    <w:rsid w:val="004619E9"/>
    <w:rsid w:val="00D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m.kiev.ua/eco@nam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m.kiev.ua/lena@nam.kiev.ua" TargetMode="External"/><Relationship Id="rId5" Type="http://schemas.openxmlformats.org/officeDocument/2006/relationships/hyperlink" Target="http://nam.kiev.ua/prokhorova@nam.kie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1</cp:revision>
  <dcterms:created xsi:type="dcterms:W3CDTF">2015-03-22T17:11:00Z</dcterms:created>
  <dcterms:modified xsi:type="dcterms:W3CDTF">2015-03-22T17:12:00Z</dcterms:modified>
</cp:coreProperties>
</file>