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96" w:rsidRDefault="00443296" w:rsidP="00443296">
      <w:pPr>
        <w:jc w:val="center"/>
        <w:rPr>
          <w:b/>
        </w:rPr>
      </w:pPr>
      <w:r>
        <w:rPr>
          <w:b/>
        </w:rPr>
        <w:t>НАЦИОНАЛЬНАЯ АКАДЕМИЯ УПРАВЛЕНИЯ (КИЕВ, УКРАИНА)</w:t>
      </w:r>
    </w:p>
    <w:p w:rsidR="00443296" w:rsidRDefault="00443296" w:rsidP="00443296">
      <w:pPr>
        <w:jc w:val="center"/>
        <w:rPr>
          <w:b/>
        </w:rPr>
      </w:pPr>
      <w:r>
        <w:rPr>
          <w:b/>
        </w:rPr>
        <w:t>ЖУРНАЛ «АКТУАЛЬНЫЕ ПРОБЛЕМЫ ЭКОНОМИКИ»</w:t>
      </w:r>
    </w:p>
    <w:p w:rsidR="00443296" w:rsidRDefault="00443296" w:rsidP="00443296">
      <w:pPr>
        <w:jc w:val="center"/>
        <w:rPr>
          <w:b/>
        </w:rPr>
      </w:pPr>
      <w:r>
        <w:rPr>
          <w:b/>
        </w:rPr>
        <w:t>30 АПРЕЛЯ – 4 МАЯ 2014</w:t>
      </w:r>
    </w:p>
    <w:p w:rsidR="00443296" w:rsidRDefault="00443296" w:rsidP="00443296">
      <w:pPr>
        <w:jc w:val="center"/>
        <w:rPr>
          <w:b/>
        </w:rPr>
      </w:pPr>
      <w:r>
        <w:rPr>
          <w:b/>
        </w:rPr>
        <w:t xml:space="preserve">ВЫЕЗДНОЙ НАУЧНЫЙ СЕМИНАР </w:t>
      </w:r>
    </w:p>
    <w:p w:rsidR="00443296" w:rsidRDefault="00443296" w:rsidP="00443296">
      <w:pPr>
        <w:jc w:val="center"/>
        <w:rPr>
          <w:b/>
        </w:rPr>
      </w:pPr>
      <w:r>
        <w:rPr>
          <w:b/>
        </w:rPr>
        <w:t>«АКТУАЛЬНЫЕ ПРОБЛЕМЫ ЭКОНОМИКИ: МАЙСКАЯ СЕССИЯ»</w:t>
      </w:r>
    </w:p>
    <w:p w:rsidR="00443296" w:rsidRPr="008B1F38" w:rsidRDefault="00443296" w:rsidP="00443296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Кемер</w:t>
      </w:r>
      <w:proofErr w:type="spellEnd"/>
      <w:r>
        <w:rPr>
          <w:b/>
        </w:rPr>
        <w:t>, Турция)</w:t>
      </w:r>
    </w:p>
    <w:p w:rsidR="00443296" w:rsidRDefault="00443296" w:rsidP="00443296">
      <w:pPr>
        <w:jc w:val="both"/>
      </w:pPr>
      <w:r w:rsidRPr="00AB2DF0">
        <w:t xml:space="preserve"> </w:t>
      </w:r>
      <w:r>
        <w:t xml:space="preserve">К участию приглашаются все авторы статей в журнале «Актуальные проблемы экономики» за 2001-2014 гг., а </w:t>
      </w:r>
      <w:proofErr w:type="gramStart"/>
      <w:r>
        <w:t>так же</w:t>
      </w:r>
      <w:proofErr w:type="gramEnd"/>
      <w:r>
        <w:t xml:space="preserve"> другие заинтересованные лица - преподаватели, бизнесмены, научные сотрудники государственных учреждений и сектора </w:t>
      </w:r>
      <w:r>
        <w:rPr>
          <w:lang w:val="en-US"/>
        </w:rPr>
        <w:t>NGO</w:t>
      </w:r>
      <w:r w:rsidRPr="008B1F38">
        <w:t xml:space="preserve">. </w:t>
      </w:r>
      <w:r>
        <w:t>Ориентировочные направления работы семинара (тематики сессий):</w:t>
      </w:r>
    </w:p>
    <w:p w:rsidR="00443296" w:rsidRDefault="00443296" w:rsidP="00443296">
      <w:pPr>
        <w:jc w:val="both"/>
      </w:pPr>
      <w:r>
        <w:t>- международная экономика;</w:t>
      </w:r>
    </w:p>
    <w:p w:rsidR="00443296" w:rsidRDefault="00443296" w:rsidP="00443296">
      <w:pPr>
        <w:jc w:val="both"/>
      </w:pPr>
      <w:r>
        <w:t>- экономика и управление национальной экономикой;</w:t>
      </w:r>
    </w:p>
    <w:p w:rsidR="00443296" w:rsidRDefault="00443296" w:rsidP="00443296">
      <w:pPr>
        <w:jc w:val="both"/>
      </w:pPr>
      <w:r>
        <w:t>- экономика предприятия;</w:t>
      </w:r>
    </w:p>
    <w:p w:rsidR="00443296" w:rsidRDefault="00443296" w:rsidP="00443296">
      <w:pPr>
        <w:jc w:val="both"/>
      </w:pPr>
      <w:r>
        <w:t>- развитие продуктивных сил и региональная экономика;</w:t>
      </w:r>
    </w:p>
    <w:p w:rsidR="00443296" w:rsidRDefault="00443296" w:rsidP="00443296">
      <w:pPr>
        <w:jc w:val="both"/>
      </w:pPr>
      <w:r>
        <w:t>- экономика природопользования и охрана окружающей среды;</w:t>
      </w:r>
    </w:p>
    <w:p w:rsidR="00443296" w:rsidRDefault="00443296" w:rsidP="00443296">
      <w:pPr>
        <w:jc w:val="both"/>
      </w:pPr>
      <w:r>
        <w:t>- демография, экономика труда и социальная политика;</w:t>
      </w:r>
    </w:p>
    <w:p w:rsidR="00443296" w:rsidRDefault="00443296" w:rsidP="00443296">
      <w:pPr>
        <w:jc w:val="both"/>
      </w:pPr>
      <w:r>
        <w:t>- финансы, деньги и кредит;</w:t>
      </w:r>
    </w:p>
    <w:p w:rsidR="00443296" w:rsidRDefault="00443296" w:rsidP="00443296">
      <w:pPr>
        <w:jc w:val="both"/>
      </w:pPr>
      <w:r>
        <w:t>- бухгалтерский учёт и аудит, статистика.</w:t>
      </w:r>
    </w:p>
    <w:p w:rsidR="00443296" w:rsidRDefault="00443296" w:rsidP="00443296">
      <w:pPr>
        <w:jc w:val="both"/>
      </w:pPr>
      <w:r>
        <w:t>Возможны расширение секций и их изменение.</w:t>
      </w:r>
    </w:p>
    <w:p w:rsidR="00443296" w:rsidRDefault="00443296" w:rsidP="00443296">
      <w:pPr>
        <w:jc w:val="both"/>
        <w:rPr>
          <w:b/>
          <w:i/>
          <w:lang w:val="uk-UA"/>
        </w:rPr>
      </w:pPr>
      <w:r>
        <w:t xml:space="preserve">Все доклады, одобренные Оргкомитетом и переделанные в научные статьи согласно требованиям журнала, будут опубликованы в журнале «АКТУАЛЬНЫЕ ПРОБЛЕМЫ ЭКОНОМИКИ» (список ВАК Украины; международные каталоги - </w:t>
      </w:r>
      <w:r w:rsidRPr="00AB2DF0">
        <w:rPr>
          <w:b/>
          <w:i/>
          <w:lang w:val="en-US"/>
        </w:rPr>
        <w:t>Scopus</w:t>
      </w:r>
      <w:r w:rsidRPr="00AB2DF0">
        <w:rPr>
          <w:b/>
          <w:i/>
          <w:lang w:val="uk-UA"/>
        </w:rPr>
        <w:t xml:space="preserve">, </w:t>
      </w:r>
      <w:r w:rsidRPr="00AB2DF0">
        <w:rPr>
          <w:b/>
          <w:i/>
          <w:lang w:val="en-US"/>
        </w:rPr>
        <w:t>Index</w:t>
      </w:r>
      <w:r w:rsidRPr="00AB2DF0">
        <w:rPr>
          <w:b/>
          <w:i/>
        </w:rPr>
        <w:t xml:space="preserve"> </w:t>
      </w:r>
      <w:r w:rsidRPr="00AB2DF0">
        <w:rPr>
          <w:b/>
          <w:i/>
          <w:lang w:val="en-US"/>
        </w:rPr>
        <w:t>Copernicus</w:t>
      </w:r>
      <w:r w:rsidRPr="00AB2DF0">
        <w:rPr>
          <w:b/>
          <w:i/>
        </w:rPr>
        <w:t xml:space="preserve">, </w:t>
      </w:r>
      <w:proofErr w:type="spellStart"/>
      <w:r w:rsidRPr="00AB2DF0">
        <w:rPr>
          <w:b/>
          <w:i/>
          <w:lang w:val="en-US"/>
        </w:rPr>
        <w:t>EBSCOhost</w:t>
      </w:r>
      <w:proofErr w:type="spellEnd"/>
      <w:r w:rsidRPr="00AB2DF0">
        <w:rPr>
          <w:b/>
          <w:i/>
        </w:rPr>
        <w:t xml:space="preserve">, </w:t>
      </w:r>
      <w:proofErr w:type="spellStart"/>
      <w:r w:rsidRPr="00AB2DF0">
        <w:rPr>
          <w:b/>
          <w:i/>
          <w:lang w:val="en-US"/>
        </w:rPr>
        <w:t>EconLit</w:t>
      </w:r>
      <w:proofErr w:type="spellEnd"/>
      <w:r w:rsidRPr="00AB2DF0">
        <w:rPr>
          <w:b/>
          <w:i/>
        </w:rPr>
        <w:t xml:space="preserve"> та </w:t>
      </w:r>
      <w:r w:rsidRPr="00AB2DF0">
        <w:rPr>
          <w:b/>
          <w:i/>
          <w:lang w:val="en-US"/>
        </w:rPr>
        <w:t>ABI</w:t>
      </w:r>
      <w:r w:rsidRPr="00AB2DF0">
        <w:rPr>
          <w:b/>
          <w:i/>
        </w:rPr>
        <w:t>/</w:t>
      </w:r>
      <w:r w:rsidRPr="00AB2DF0">
        <w:rPr>
          <w:b/>
          <w:i/>
          <w:lang w:val="en-US"/>
        </w:rPr>
        <w:t>Inform</w:t>
      </w:r>
      <w:r w:rsidRPr="00AB2DF0">
        <w:rPr>
          <w:b/>
          <w:i/>
          <w:lang w:val="uk-UA"/>
        </w:rPr>
        <w:t>).</w:t>
      </w:r>
    </w:p>
    <w:p w:rsidR="00443296" w:rsidRDefault="00443296" w:rsidP="00443296">
      <w:pPr>
        <w:jc w:val="both"/>
        <w:rPr>
          <w:lang w:val="uk-UA"/>
        </w:rPr>
      </w:pPr>
      <w:r w:rsidRPr="00165640">
        <w:rPr>
          <w:lang w:val="uk-UA"/>
        </w:rPr>
        <w:t xml:space="preserve">Для </w:t>
      </w:r>
      <w:proofErr w:type="spellStart"/>
      <w:r w:rsidRPr="00165640">
        <w:rPr>
          <w:lang w:val="uk-UA"/>
        </w:rPr>
        <w:t>участия</w:t>
      </w:r>
      <w:proofErr w:type="spellEnd"/>
      <w:r w:rsidRPr="00165640">
        <w:rPr>
          <w:lang w:val="uk-UA"/>
        </w:rPr>
        <w:t xml:space="preserve"> в </w:t>
      </w:r>
      <w:proofErr w:type="spellStart"/>
      <w:r w:rsidRPr="00165640">
        <w:rPr>
          <w:lang w:val="uk-UA"/>
        </w:rPr>
        <w:t>семинаре</w:t>
      </w:r>
      <w:proofErr w:type="spellEnd"/>
      <w:r w:rsidRPr="00165640">
        <w:rPr>
          <w:lang w:val="uk-UA"/>
        </w:rPr>
        <w:t xml:space="preserve"> </w:t>
      </w:r>
      <w:proofErr w:type="spellStart"/>
      <w:r w:rsidRPr="00165640">
        <w:rPr>
          <w:lang w:val="uk-UA"/>
        </w:rPr>
        <w:t>необходимо</w:t>
      </w:r>
      <w:proofErr w:type="spellEnd"/>
      <w:r w:rsidRPr="00165640">
        <w:rPr>
          <w:lang w:val="uk-UA"/>
        </w:rPr>
        <w:t xml:space="preserve"> </w:t>
      </w:r>
      <w:proofErr w:type="spellStart"/>
      <w:r w:rsidRPr="00165640">
        <w:rPr>
          <w:lang w:val="uk-UA"/>
        </w:rPr>
        <w:t>зарегистрироваться</w:t>
      </w:r>
      <w:proofErr w:type="spellEnd"/>
      <w:r w:rsidRPr="00165640">
        <w:rPr>
          <w:lang w:val="uk-UA"/>
        </w:rPr>
        <w:t xml:space="preserve"> </w:t>
      </w:r>
      <w:r w:rsidRPr="009A6E00">
        <w:rPr>
          <w:b/>
          <w:lang w:val="uk-UA"/>
        </w:rPr>
        <w:t>ДО 15 АПРЕЛЯ, 19:00</w:t>
      </w:r>
      <w:r w:rsidRPr="00165640">
        <w:rPr>
          <w:lang w:val="uk-UA"/>
        </w:rPr>
        <w:t xml:space="preserve"> (по </w:t>
      </w:r>
      <w:proofErr w:type="spellStart"/>
      <w:r w:rsidRPr="00165640">
        <w:rPr>
          <w:lang w:val="uk-UA"/>
        </w:rPr>
        <w:t>Киеву</w:t>
      </w:r>
      <w:proofErr w:type="spellEnd"/>
      <w:r w:rsidRPr="00165640">
        <w:rPr>
          <w:lang w:val="uk-UA"/>
        </w:rPr>
        <w:t xml:space="preserve">) по </w:t>
      </w:r>
      <w:r w:rsidRPr="00165640">
        <w:rPr>
          <w:lang w:val="en-US"/>
        </w:rPr>
        <w:t>email</w:t>
      </w:r>
      <w:r w:rsidRPr="00165640">
        <w:t xml:space="preserve">: </w:t>
      </w:r>
      <w:hyperlink r:id="rId4" w:history="1">
        <w:r w:rsidRPr="00165640">
          <w:rPr>
            <w:rStyle w:val="a3"/>
            <w:lang w:val="en-US"/>
          </w:rPr>
          <w:t>prokhorova</w:t>
        </w:r>
        <w:r w:rsidRPr="00165640">
          <w:rPr>
            <w:rStyle w:val="a3"/>
            <w:lang w:val="uk-UA"/>
          </w:rPr>
          <w:t>@</w:t>
        </w:r>
        <w:r w:rsidRPr="00165640">
          <w:rPr>
            <w:rStyle w:val="a3"/>
            <w:lang w:val="en-US"/>
          </w:rPr>
          <w:t>nam</w:t>
        </w:r>
        <w:r w:rsidRPr="00165640">
          <w:rPr>
            <w:rStyle w:val="a3"/>
            <w:lang w:val="uk-UA"/>
          </w:rPr>
          <w:t>.</w:t>
        </w:r>
        <w:r w:rsidRPr="00165640">
          <w:rPr>
            <w:rStyle w:val="a3"/>
            <w:lang w:val="en-US"/>
          </w:rPr>
          <w:t>kiev</w:t>
        </w:r>
        <w:r w:rsidRPr="00165640">
          <w:rPr>
            <w:rStyle w:val="a3"/>
            <w:lang w:val="uk-UA"/>
          </w:rPr>
          <w:t>.</w:t>
        </w:r>
        <w:proofErr w:type="spellStart"/>
        <w:r w:rsidRPr="00165640">
          <w:rPr>
            <w:rStyle w:val="a3"/>
            <w:lang w:val="en-US"/>
          </w:rPr>
          <w:t>ua</w:t>
        </w:r>
        <w:proofErr w:type="spellEnd"/>
      </w:hyperlink>
      <w:r w:rsidRPr="00165640">
        <w:rPr>
          <w:lang w:val="uk-UA"/>
        </w:rPr>
        <w:t>.</w:t>
      </w:r>
      <w:r>
        <w:rPr>
          <w:lang w:val="uk-UA"/>
        </w:rPr>
        <w:t xml:space="preserve"> </w:t>
      </w:r>
      <w:r w:rsidRPr="009A6E00">
        <w:rPr>
          <w:b/>
          <w:lang w:val="uk-UA"/>
        </w:rPr>
        <w:t xml:space="preserve">Форма заявки – </w:t>
      </w:r>
      <w:proofErr w:type="spellStart"/>
      <w:r w:rsidRPr="009A6E00">
        <w:rPr>
          <w:b/>
          <w:lang w:val="uk-UA"/>
        </w:rPr>
        <w:t>свободная</w:t>
      </w:r>
      <w:proofErr w:type="spellEnd"/>
      <w:r w:rsidRPr="009A6E00">
        <w:rPr>
          <w:b/>
          <w:lang w:val="uk-UA"/>
        </w:rPr>
        <w:t xml:space="preserve">, но </w:t>
      </w:r>
      <w:proofErr w:type="spellStart"/>
      <w:r w:rsidRPr="009A6E00">
        <w:rPr>
          <w:b/>
          <w:lang w:val="uk-UA"/>
        </w:rPr>
        <w:t>обязательно</w:t>
      </w:r>
      <w:proofErr w:type="spellEnd"/>
      <w:r w:rsidRPr="009A6E00">
        <w:rPr>
          <w:b/>
          <w:lang w:val="uk-UA"/>
        </w:rPr>
        <w:t xml:space="preserve"> </w:t>
      </w:r>
      <w:proofErr w:type="spellStart"/>
      <w:r w:rsidRPr="009A6E00">
        <w:rPr>
          <w:b/>
          <w:lang w:val="uk-UA"/>
        </w:rPr>
        <w:t>указать</w:t>
      </w:r>
      <w:proofErr w:type="spellEnd"/>
      <w:r>
        <w:rPr>
          <w:lang w:val="uk-UA"/>
        </w:rPr>
        <w:t>: ФИО (</w:t>
      </w:r>
      <w:proofErr w:type="spellStart"/>
      <w:r>
        <w:rPr>
          <w:lang w:val="uk-UA"/>
        </w:rPr>
        <w:t>полностью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название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доклада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желательно</w:t>
      </w:r>
      <w:proofErr w:type="spellEnd"/>
      <w:r>
        <w:rPr>
          <w:lang w:val="uk-UA"/>
        </w:rPr>
        <w:t xml:space="preserve"> без </w:t>
      </w:r>
      <w:proofErr w:type="spellStart"/>
      <w:r>
        <w:rPr>
          <w:lang w:val="uk-UA"/>
        </w:rPr>
        <w:t>аббревиатур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точное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место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должность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научная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степень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учёное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звание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мобильный</w:t>
      </w:r>
      <w:proofErr w:type="spellEnd"/>
      <w:r>
        <w:rPr>
          <w:lang w:val="uk-UA"/>
        </w:rPr>
        <w:t xml:space="preserve"> телефон и </w:t>
      </w:r>
      <w:r w:rsidRPr="00AB2DF0">
        <w:rPr>
          <w:lang w:val="uk-UA"/>
        </w:rPr>
        <w:t>е-</w:t>
      </w:r>
      <w:proofErr w:type="spellStart"/>
      <w:r w:rsidRPr="00AB2DF0">
        <w:rPr>
          <w:lang w:val="uk-UA"/>
        </w:rPr>
        <w:t>mail</w:t>
      </w:r>
      <w:proofErr w:type="spellEnd"/>
      <w:r w:rsidRPr="00AB2DF0">
        <w:rPr>
          <w:lang w:val="uk-UA"/>
        </w:rPr>
        <w:t>.</w:t>
      </w:r>
    </w:p>
    <w:p w:rsidR="00443296" w:rsidRDefault="00443296" w:rsidP="00443296">
      <w:pPr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случае</w:t>
      </w:r>
      <w:proofErr w:type="spellEnd"/>
      <w:r>
        <w:rPr>
          <w:lang w:val="uk-UA"/>
        </w:rPr>
        <w:t xml:space="preserve"> </w:t>
      </w:r>
      <w:proofErr w:type="spellStart"/>
      <w:r w:rsidRPr="009A6E00">
        <w:rPr>
          <w:b/>
          <w:lang w:val="uk-UA"/>
        </w:rPr>
        <w:t>если</w:t>
      </w:r>
      <w:proofErr w:type="spellEnd"/>
      <w:r w:rsidRPr="009A6E00">
        <w:rPr>
          <w:b/>
          <w:lang w:val="uk-UA"/>
        </w:rPr>
        <w:t xml:space="preserve"> Вам </w:t>
      </w:r>
      <w:proofErr w:type="spellStart"/>
      <w:r w:rsidRPr="009A6E00">
        <w:rPr>
          <w:b/>
          <w:lang w:val="uk-UA"/>
        </w:rPr>
        <w:t>необходимо</w:t>
      </w:r>
      <w:proofErr w:type="spellEnd"/>
      <w:r w:rsidRPr="009A6E00">
        <w:rPr>
          <w:b/>
          <w:lang w:val="uk-UA"/>
        </w:rPr>
        <w:t xml:space="preserve"> </w:t>
      </w:r>
      <w:proofErr w:type="spellStart"/>
      <w:r w:rsidRPr="009A6E00">
        <w:rPr>
          <w:b/>
          <w:lang w:val="uk-UA"/>
        </w:rPr>
        <w:t>официальное</w:t>
      </w:r>
      <w:proofErr w:type="spellEnd"/>
      <w:r w:rsidRPr="009A6E00">
        <w:rPr>
          <w:b/>
          <w:lang w:val="uk-UA"/>
        </w:rPr>
        <w:t xml:space="preserve"> </w:t>
      </w:r>
      <w:proofErr w:type="spellStart"/>
      <w:r w:rsidRPr="009A6E00">
        <w:rPr>
          <w:b/>
          <w:lang w:val="uk-UA"/>
        </w:rPr>
        <w:t>приглашение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оформления</w:t>
      </w:r>
      <w:proofErr w:type="spellEnd"/>
      <w:r>
        <w:rPr>
          <w:lang w:val="uk-UA"/>
        </w:rPr>
        <w:t xml:space="preserve"> командировки – </w:t>
      </w:r>
      <w:proofErr w:type="spellStart"/>
      <w:r>
        <w:rPr>
          <w:lang w:val="uk-UA"/>
        </w:rPr>
        <w:t>пожалуйста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укажите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отдельно</w:t>
      </w:r>
      <w:proofErr w:type="spellEnd"/>
      <w:r>
        <w:rPr>
          <w:lang w:val="uk-UA"/>
        </w:rPr>
        <w:t xml:space="preserve">! </w:t>
      </w:r>
      <w:proofErr w:type="spellStart"/>
      <w:r>
        <w:rPr>
          <w:lang w:val="uk-UA"/>
        </w:rPr>
        <w:t>Приглашения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высылаются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течение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трёх</w:t>
      </w:r>
      <w:proofErr w:type="spellEnd"/>
      <w:r>
        <w:rPr>
          <w:lang w:val="uk-UA"/>
        </w:rPr>
        <w:t xml:space="preserve"> суток.</w:t>
      </w:r>
    </w:p>
    <w:p w:rsidR="00443296" w:rsidRDefault="00443296" w:rsidP="00443296">
      <w:pPr>
        <w:jc w:val="both"/>
        <w:rPr>
          <w:lang w:val="uk-UA"/>
        </w:rPr>
      </w:pPr>
      <w:proofErr w:type="spellStart"/>
      <w:r>
        <w:rPr>
          <w:lang w:val="uk-UA"/>
        </w:rPr>
        <w:t>Полный</w:t>
      </w:r>
      <w:proofErr w:type="spellEnd"/>
      <w:r>
        <w:rPr>
          <w:lang w:val="uk-UA"/>
        </w:rPr>
        <w:t xml:space="preserve"> текст </w:t>
      </w:r>
      <w:proofErr w:type="spellStart"/>
      <w:r>
        <w:rPr>
          <w:lang w:val="uk-UA"/>
        </w:rPr>
        <w:t>статьи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высылается</w:t>
      </w:r>
      <w:proofErr w:type="spellEnd"/>
      <w:r>
        <w:rPr>
          <w:lang w:val="uk-UA"/>
        </w:rPr>
        <w:t xml:space="preserve"> </w:t>
      </w:r>
      <w:r w:rsidRPr="009A6E00">
        <w:rPr>
          <w:b/>
          <w:lang w:val="uk-UA"/>
        </w:rPr>
        <w:t xml:space="preserve">ПОСЛЕ </w:t>
      </w:r>
      <w:proofErr w:type="spellStart"/>
      <w:r w:rsidRPr="009A6E00">
        <w:rPr>
          <w:b/>
          <w:lang w:val="uk-UA"/>
        </w:rPr>
        <w:t>непосредственного</w:t>
      </w:r>
      <w:proofErr w:type="spellEnd"/>
      <w:r w:rsidRPr="009A6E00">
        <w:rPr>
          <w:b/>
          <w:lang w:val="uk-UA"/>
        </w:rPr>
        <w:t xml:space="preserve"> </w:t>
      </w:r>
      <w:proofErr w:type="spellStart"/>
      <w:r w:rsidRPr="009A6E00">
        <w:rPr>
          <w:b/>
          <w:lang w:val="uk-UA"/>
        </w:rPr>
        <w:t>участия</w:t>
      </w:r>
      <w:proofErr w:type="spellEnd"/>
      <w:r w:rsidRPr="009A6E00">
        <w:rPr>
          <w:b/>
          <w:lang w:val="uk-UA"/>
        </w:rPr>
        <w:t xml:space="preserve"> в </w:t>
      </w:r>
      <w:proofErr w:type="spellStart"/>
      <w:r w:rsidRPr="009A6E00">
        <w:rPr>
          <w:b/>
          <w:lang w:val="uk-UA"/>
        </w:rPr>
        <w:t>работе</w:t>
      </w:r>
      <w:proofErr w:type="spellEnd"/>
      <w:r w:rsidRPr="009A6E00">
        <w:rPr>
          <w:b/>
          <w:lang w:val="uk-UA"/>
        </w:rPr>
        <w:t xml:space="preserve"> </w:t>
      </w:r>
      <w:proofErr w:type="spellStart"/>
      <w:r w:rsidRPr="009A6E00">
        <w:rPr>
          <w:b/>
          <w:lang w:val="uk-UA"/>
        </w:rPr>
        <w:t>семинара</w:t>
      </w:r>
      <w:proofErr w:type="spellEnd"/>
      <w:r>
        <w:rPr>
          <w:lang w:val="uk-UA"/>
        </w:rPr>
        <w:t xml:space="preserve">, в </w:t>
      </w:r>
      <w:proofErr w:type="spellStart"/>
      <w:r>
        <w:rPr>
          <w:lang w:val="uk-UA"/>
        </w:rPr>
        <w:t>удобное</w:t>
      </w:r>
      <w:proofErr w:type="spellEnd"/>
      <w:r>
        <w:rPr>
          <w:lang w:val="uk-UA"/>
        </w:rPr>
        <w:t xml:space="preserve"> для Вас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, но до </w:t>
      </w:r>
      <w:proofErr w:type="spellStart"/>
      <w:r>
        <w:rPr>
          <w:lang w:val="uk-UA"/>
        </w:rPr>
        <w:t>конца</w:t>
      </w:r>
      <w:proofErr w:type="spellEnd"/>
      <w:r>
        <w:rPr>
          <w:lang w:val="uk-UA"/>
        </w:rPr>
        <w:t xml:space="preserve"> 2014 календарного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>.</w:t>
      </w:r>
    </w:p>
    <w:p w:rsidR="00443296" w:rsidRDefault="00443296" w:rsidP="00443296">
      <w:pPr>
        <w:jc w:val="both"/>
        <w:rPr>
          <w:lang w:val="uk-UA"/>
        </w:rPr>
      </w:pPr>
      <w:proofErr w:type="spellStart"/>
      <w:r>
        <w:rPr>
          <w:lang w:val="uk-UA"/>
        </w:rPr>
        <w:t>Рабочие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конференции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доклада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публикации</w:t>
      </w:r>
      <w:proofErr w:type="spellEnd"/>
      <w:r>
        <w:rPr>
          <w:lang w:val="uk-UA"/>
        </w:rPr>
        <w:t xml:space="preserve">) – </w:t>
      </w:r>
      <w:proofErr w:type="spellStart"/>
      <w:r>
        <w:rPr>
          <w:lang w:val="uk-UA"/>
        </w:rPr>
        <w:t>русский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украинский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английский</w:t>
      </w:r>
      <w:proofErr w:type="spellEnd"/>
      <w:r>
        <w:rPr>
          <w:lang w:val="uk-UA"/>
        </w:rPr>
        <w:t>.</w:t>
      </w:r>
    </w:p>
    <w:p w:rsidR="00443296" w:rsidRDefault="00443296" w:rsidP="00443296">
      <w:pPr>
        <w:jc w:val="both"/>
        <w:rPr>
          <w:lang w:val="uk-UA"/>
        </w:rPr>
      </w:pPr>
      <w:proofErr w:type="spellStart"/>
      <w:r w:rsidRPr="009A6E00">
        <w:rPr>
          <w:b/>
          <w:lang w:val="uk-UA"/>
        </w:rPr>
        <w:t>Ограничения</w:t>
      </w:r>
      <w:proofErr w:type="spellEnd"/>
      <w:r w:rsidRPr="009A6E00">
        <w:rPr>
          <w:b/>
          <w:lang w:val="uk-UA"/>
        </w:rPr>
        <w:t xml:space="preserve"> </w:t>
      </w:r>
      <w:r w:rsidRPr="009A6E00">
        <w:rPr>
          <w:b/>
        </w:rPr>
        <w:t>по</w:t>
      </w:r>
      <w:r w:rsidRPr="009A6E00">
        <w:rPr>
          <w:b/>
          <w:lang w:val="uk-UA"/>
        </w:rPr>
        <w:t xml:space="preserve"> </w:t>
      </w:r>
      <w:proofErr w:type="spellStart"/>
      <w:r w:rsidRPr="009A6E00">
        <w:rPr>
          <w:b/>
          <w:lang w:val="uk-UA"/>
        </w:rPr>
        <w:t>объёму</w:t>
      </w:r>
      <w:proofErr w:type="spellEnd"/>
      <w:r w:rsidRPr="009A6E00">
        <w:rPr>
          <w:b/>
          <w:lang w:val="uk-UA"/>
        </w:rPr>
        <w:t xml:space="preserve"> </w:t>
      </w:r>
      <w:proofErr w:type="spellStart"/>
      <w:r w:rsidRPr="009A6E00">
        <w:rPr>
          <w:b/>
          <w:lang w:val="uk-UA"/>
        </w:rPr>
        <w:t>статьи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минимум</w:t>
      </w:r>
      <w:proofErr w:type="spellEnd"/>
      <w:r>
        <w:rPr>
          <w:lang w:val="uk-UA"/>
        </w:rPr>
        <w:t xml:space="preserve"> – 8 </w:t>
      </w:r>
      <w:proofErr w:type="spellStart"/>
      <w:r>
        <w:rPr>
          <w:lang w:val="uk-UA"/>
        </w:rPr>
        <w:t>тыс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знаков</w:t>
      </w:r>
      <w:proofErr w:type="spellEnd"/>
      <w:r>
        <w:rPr>
          <w:lang w:val="uk-UA"/>
        </w:rPr>
        <w:t xml:space="preserve">, максимум – 20 </w:t>
      </w:r>
      <w:proofErr w:type="spellStart"/>
      <w:r>
        <w:rPr>
          <w:lang w:val="uk-UA"/>
        </w:rPr>
        <w:t>тыс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знаков</w:t>
      </w:r>
      <w:proofErr w:type="spellEnd"/>
      <w:r>
        <w:rPr>
          <w:lang w:val="uk-UA"/>
        </w:rPr>
        <w:t>.</w:t>
      </w:r>
    </w:p>
    <w:p w:rsidR="00443296" w:rsidRPr="009A6E00" w:rsidRDefault="00443296" w:rsidP="00443296">
      <w:pPr>
        <w:jc w:val="both"/>
        <w:rPr>
          <w:b/>
          <w:lang w:val="uk-UA"/>
        </w:rPr>
      </w:pPr>
      <w:r w:rsidRPr="009A6E00">
        <w:rPr>
          <w:b/>
          <w:lang w:val="uk-UA"/>
        </w:rPr>
        <w:t>ФИНАНСОВЫЕ УСЛОВИЯ И МЕСТО ПРОВЕДЕНИЯ:</w:t>
      </w:r>
    </w:p>
    <w:p w:rsidR="00443296" w:rsidRDefault="00443296" w:rsidP="00443296">
      <w:pPr>
        <w:jc w:val="both"/>
        <w:rPr>
          <w:lang w:val="uk-UA"/>
        </w:rPr>
      </w:pPr>
      <w:proofErr w:type="spellStart"/>
      <w:r w:rsidRPr="009A6E00">
        <w:rPr>
          <w:b/>
          <w:lang w:val="uk-UA"/>
        </w:rPr>
        <w:t>Организационный</w:t>
      </w:r>
      <w:proofErr w:type="spellEnd"/>
      <w:r w:rsidRPr="009A6E00">
        <w:rPr>
          <w:b/>
          <w:lang w:val="uk-UA"/>
        </w:rPr>
        <w:t xml:space="preserve"> </w:t>
      </w:r>
      <w:proofErr w:type="spellStart"/>
      <w:r w:rsidRPr="009A6E00">
        <w:rPr>
          <w:b/>
          <w:lang w:val="uk-UA"/>
        </w:rPr>
        <w:t>взнос</w:t>
      </w:r>
      <w:proofErr w:type="spellEnd"/>
      <w:r w:rsidRPr="009A6E00">
        <w:rPr>
          <w:b/>
          <w:lang w:val="uk-UA"/>
        </w:rPr>
        <w:t xml:space="preserve"> – 160 </w:t>
      </w:r>
      <w:proofErr w:type="spellStart"/>
      <w:r w:rsidRPr="009A6E00">
        <w:rPr>
          <w:b/>
          <w:lang w:val="uk-UA"/>
        </w:rPr>
        <w:t>долларов</w:t>
      </w:r>
      <w:proofErr w:type="spellEnd"/>
      <w:r w:rsidRPr="009A6E00">
        <w:rPr>
          <w:b/>
          <w:lang w:val="uk-UA"/>
        </w:rPr>
        <w:t xml:space="preserve"> США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эквивалент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согласно</w:t>
      </w:r>
      <w:proofErr w:type="spellEnd"/>
      <w:r>
        <w:rPr>
          <w:lang w:val="uk-UA"/>
        </w:rPr>
        <w:t xml:space="preserve"> актуальному курсу).</w:t>
      </w:r>
    </w:p>
    <w:p w:rsidR="00443296" w:rsidRDefault="00443296" w:rsidP="00443296">
      <w:pPr>
        <w:jc w:val="both"/>
        <w:rPr>
          <w:lang w:val="uk-UA"/>
        </w:rPr>
      </w:pPr>
      <w:r>
        <w:rPr>
          <w:lang w:val="uk-UA"/>
        </w:rPr>
        <w:t xml:space="preserve">Оплата </w:t>
      </w:r>
      <w:proofErr w:type="spellStart"/>
      <w:r>
        <w:rPr>
          <w:lang w:val="uk-UA"/>
        </w:rPr>
        <w:t>оргвзноса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безнал</w:t>
      </w:r>
      <w:proofErr w:type="spellEnd"/>
      <w:r>
        <w:rPr>
          <w:lang w:val="uk-UA"/>
        </w:rPr>
        <w:t xml:space="preserve">, в </w:t>
      </w:r>
      <w:proofErr w:type="spellStart"/>
      <w:r>
        <w:rPr>
          <w:lang w:val="uk-UA"/>
        </w:rPr>
        <w:t>течение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апреля</w:t>
      </w:r>
      <w:proofErr w:type="spellEnd"/>
      <w:r>
        <w:rPr>
          <w:lang w:val="uk-UA"/>
        </w:rPr>
        <w:t xml:space="preserve"> 2014 г. </w:t>
      </w:r>
      <w:proofErr w:type="spellStart"/>
      <w:r>
        <w:rPr>
          <w:lang w:val="uk-UA"/>
        </w:rPr>
        <w:t>Банковские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реквизиты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будут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высланы</w:t>
      </w:r>
      <w:proofErr w:type="spellEnd"/>
      <w:r>
        <w:rPr>
          <w:lang w:val="uk-UA"/>
        </w:rPr>
        <w:t xml:space="preserve"> по факту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Дистанционное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участие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предусмотрено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Организационный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взнос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оплатой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участие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мероприятии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дальнейшую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публикацию</w:t>
      </w:r>
      <w:proofErr w:type="spellEnd"/>
      <w:r>
        <w:rPr>
          <w:lang w:val="uk-UA"/>
        </w:rPr>
        <w:t xml:space="preserve"> в «АПЭ».</w:t>
      </w:r>
    </w:p>
    <w:p w:rsidR="00443296" w:rsidRPr="009A6E00" w:rsidRDefault="00443296" w:rsidP="00443296">
      <w:pPr>
        <w:jc w:val="both"/>
        <w:rPr>
          <w:b/>
        </w:rPr>
      </w:pPr>
      <w:r w:rsidRPr="009A6E00">
        <w:rPr>
          <w:b/>
          <w:lang w:val="uk-UA"/>
        </w:rPr>
        <w:t>МЕСТО ПРОВЕДЕНИЯ:</w:t>
      </w:r>
    </w:p>
    <w:p w:rsidR="00443296" w:rsidRDefault="00443296" w:rsidP="00443296">
      <w:pPr>
        <w:jc w:val="both"/>
        <w:rPr>
          <w:lang w:val="uk-UA"/>
        </w:rPr>
      </w:pPr>
      <w:proofErr w:type="spellStart"/>
      <w:r>
        <w:rPr>
          <w:lang w:val="uk-UA"/>
        </w:rPr>
        <w:t>Отель</w:t>
      </w:r>
      <w:proofErr w:type="spellEnd"/>
      <w:r>
        <w:rPr>
          <w:lang w:val="uk-UA"/>
        </w:rPr>
        <w:t xml:space="preserve"> 4*</w:t>
      </w:r>
      <w:r w:rsidRPr="00AB2DF0">
        <w:rPr>
          <w:lang w:val="uk-UA"/>
        </w:rPr>
        <w:t>,</w:t>
      </w:r>
      <w:r w:rsidRPr="00443296">
        <w:t xml:space="preserve"> </w:t>
      </w:r>
      <w:r>
        <w:t>«первая линия»,</w:t>
      </w:r>
      <w:r>
        <w:rPr>
          <w:lang w:val="uk-UA"/>
        </w:rPr>
        <w:t xml:space="preserve"> г. </w:t>
      </w:r>
      <w:proofErr w:type="spellStart"/>
      <w:r>
        <w:rPr>
          <w:lang w:val="uk-UA"/>
        </w:rPr>
        <w:t>Кемер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Турция</w:t>
      </w:r>
      <w:proofErr w:type="spellEnd"/>
      <w:r>
        <w:rPr>
          <w:lang w:val="uk-UA"/>
        </w:rPr>
        <w:t xml:space="preserve"> (70 км от </w:t>
      </w:r>
      <w:proofErr w:type="spellStart"/>
      <w:r>
        <w:rPr>
          <w:lang w:val="uk-UA"/>
        </w:rPr>
        <w:t>аэропорта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Анталии</w:t>
      </w:r>
      <w:proofErr w:type="spellEnd"/>
      <w:r>
        <w:rPr>
          <w:lang w:val="uk-UA"/>
        </w:rPr>
        <w:t>)</w:t>
      </w:r>
      <w:r w:rsidRPr="00AB2DF0">
        <w:rPr>
          <w:lang w:val="uk-UA"/>
        </w:rPr>
        <w:t>.</w:t>
      </w:r>
    </w:p>
    <w:p w:rsidR="00443296" w:rsidRPr="00AB2DF0" w:rsidRDefault="00443296" w:rsidP="00443296">
      <w:pPr>
        <w:jc w:val="both"/>
        <w:rPr>
          <w:lang w:val="uk-UA"/>
        </w:rPr>
      </w:pPr>
      <w:proofErr w:type="spellStart"/>
      <w:r>
        <w:rPr>
          <w:lang w:val="uk-UA"/>
        </w:rPr>
        <w:t>Ориентировочная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стоимость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проживания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системе</w:t>
      </w:r>
      <w:proofErr w:type="spellEnd"/>
      <w:r>
        <w:rPr>
          <w:lang w:val="uk-UA"/>
        </w:rPr>
        <w:t xml:space="preserve"> </w:t>
      </w:r>
      <w:r w:rsidRPr="00AB2DF0">
        <w:rPr>
          <w:lang w:val="en-US"/>
        </w:rPr>
        <w:t>All</w:t>
      </w:r>
      <w:r w:rsidRPr="00AB2DF0">
        <w:t xml:space="preserve"> </w:t>
      </w:r>
      <w:r w:rsidRPr="00AB2DF0">
        <w:rPr>
          <w:lang w:val="en-US"/>
        </w:rPr>
        <w:t>Inclusive</w:t>
      </w:r>
      <w:r w:rsidRPr="00AB2DF0">
        <w:rPr>
          <w:lang w:val="uk-UA"/>
        </w:rPr>
        <w:t xml:space="preserve"> (</w:t>
      </w:r>
      <w:proofErr w:type="spellStart"/>
      <w:r>
        <w:rPr>
          <w:lang w:val="uk-UA"/>
        </w:rPr>
        <w:t>возможны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незначительные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колебания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зависимости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курса</w:t>
      </w:r>
      <w:proofErr w:type="spellEnd"/>
      <w:r>
        <w:rPr>
          <w:lang w:val="uk-UA"/>
        </w:rPr>
        <w:t xml:space="preserve"> валют и </w:t>
      </w:r>
      <w:proofErr w:type="spellStart"/>
      <w:r>
        <w:rPr>
          <w:lang w:val="uk-UA"/>
        </w:rPr>
        <w:t>даты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бронирования</w:t>
      </w:r>
      <w:proofErr w:type="spellEnd"/>
      <w:r>
        <w:rPr>
          <w:lang w:val="uk-UA"/>
        </w:rPr>
        <w:t>)</w:t>
      </w:r>
      <w:r w:rsidRPr="00AB2DF0">
        <w:rPr>
          <w:lang w:val="uk-UA"/>
        </w:rPr>
        <w:t>:</w:t>
      </w:r>
    </w:p>
    <w:p w:rsidR="00443296" w:rsidRPr="00AB2DF0" w:rsidRDefault="00443296" w:rsidP="00443296">
      <w:pPr>
        <w:ind w:firstLine="561"/>
        <w:jc w:val="both"/>
        <w:rPr>
          <w:lang w:val="uk-UA"/>
        </w:rPr>
      </w:pPr>
      <w:proofErr w:type="spellStart"/>
      <w:r>
        <w:rPr>
          <w:lang w:val="uk-UA"/>
        </w:rPr>
        <w:t>Двухместный</w:t>
      </w:r>
      <w:proofErr w:type="spellEnd"/>
      <w:r>
        <w:rPr>
          <w:lang w:val="uk-UA"/>
        </w:rPr>
        <w:t xml:space="preserve"> номер – 910 </w:t>
      </w:r>
      <w:proofErr w:type="spellStart"/>
      <w:r>
        <w:rPr>
          <w:lang w:val="uk-UA"/>
        </w:rPr>
        <w:t>долларов</w:t>
      </w:r>
      <w:proofErr w:type="spellEnd"/>
      <w:r>
        <w:rPr>
          <w:lang w:val="uk-UA"/>
        </w:rPr>
        <w:t xml:space="preserve"> США</w:t>
      </w:r>
      <w:r w:rsidRPr="00AB2DF0">
        <w:rPr>
          <w:lang w:val="uk-UA"/>
        </w:rPr>
        <w:t>;</w:t>
      </w:r>
    </w:p>
    <w:p w:rsidR="00443296" w:rsidRDefault="00443296" w:rsidP="00443296">
      <w:pPr>
        <w:ind w:firstLine="561"/>
        <w:jc w:val="both"/>
        <w:rPr>
          <w:lang w:val="uk-UA"/>
        </w:rPr>
      </w:pPr>
      <w:proofErr w:type="spellStart"/>
      <w:r>
        <w:rPr>
          <w:lang w:val="uk-UA"/>
        </w:rPr>
        <w:t>Одноместный</w:t>
      </w:r>
      <w:proofErr w:type="spellEnd"/>
      <w:r>
        <w:rPr>
          <w:lang w:val="uk-UA"/>
        </w:rPr>
        <w:t xml:space="preserve"> номер – 515 </w:t>
      </w:r>
      <w:proofErr w:type="spellStart"/>
      <w:r>
        <w:rPr>
          <w:lang w:val="uk-UA"/>
        </w:rPr>
        <w:t>долларов</w:t>
      </w:r>
      <w:proofErr w:type="spellEnd"/>
      <w:r w:rsidRPr="00AB2DF0">
        <w:rPr>
          <w:lang w:val="uk-UA"/>
        </w:rPr>
        <w:t>.</w:t>
      </w:r>
    </w:p>
    <w:p w:rsidR="00443296" w:rsidRDefault="00443296" w:rsidP="00443296">
      <w:pPr>
        <w:ind w:firstLine="561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стоимость</w:t>
      </w:r>
      <w:proofErr w:type="spellEnd"/>
      <w:r>
        <w:rPr>
          <w:lang w:val="uk-UA"/>
        </w:rPr>
        <w:t xml:space="preserve"> тура </w:t>
      </w:r>
      <w:proofErr w:type="spellStart"/>
      <w:r>
        <w:rPr>
          <w:lang w:val="uk-UA"/>
        </w:rPr>
        <w:t>входят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перелёт</w:t>
      </w:r>
      <w:proofErr w:type="spellEnd"/>
      <w:r>
        <w:rPr>
          <w:lang w:val="uk-UA"/>
        </w:rPr>
        <w:t xml:space="preserve"> и трансфер, страховка, </w:t>
      </w:r>
      <w:proofErr w:type="spellStart"/>
      <w:r>
        <w:rPr>
          <w:lang w:val="uk-UA"/>
        </w:rPr>
        <w:t>проживание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питание</w:t>
      </w:r>
      <w:proofErr w:type="spellEnd"/>
      <w:r>
        <w:rPr>
          <w:lang w:val="uk-UA"/>
        </w:rPr>
        <w:t xml:space="preserve">. Оплата тура – по </w:t>
      </w:r>
      <w:proofErr w:type="spellStart"/>
      <w:r>
        <w:rPr>
          <w:lang w:val="uk-UA"/>
        </w:rPr>
        <w:t>реквизитам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турагентства-партнёра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выдаются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).</w:t>
      </w:r>
      <w:bookmarkStart w:id="0" w:name="_GoBack"/>
      <w:bookmarkEnd w:id="0"/>
    </w:p>
    <w:p w:rsidR="00443296" w:rsidRDefault="00443296" w:rsidP="00443296">
      <w:pPr>
        <w:ind w:firstLine="561"/>
        <w:jc w:val="both"/>
        <w:rPr>
          <w:lang w:val="uk-UA"/>
        </w:rPr>
      </w:pPr>
      <w:proofErr w:type="spellStart"/>
      <w:r>
        <w:rPr>
          <w:lang w:val="uk-UA"/>
        </w:rPr>
        <w:t>Поскольку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номеров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гостинице</w:t>
      </w:r>
      <w:proofErr w:type="spellEnd"/>
      <w:r>
        <w:rPr>
          <w:lang w:val="uk-UA"/>
        </w:rPr>
        <w:t xml:space="preserve"> и на чартерах </w:t>
      </w:r>
      <w:proofErr w:type="spellStart"/>
      <w:r>
        <w:rPr>
          <w:lang w:val="uk-UA"/>
        </w:rPr>
        <w:t>ограничено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рекомендуем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регистрироваться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бронировать</w:t>
      </w:r>
      <w:proofErr w:type="spellEnd"/>
      <w:r>
        <w:rPr>
          <w:lang w:val="uk-UA"/>
        </w:rPr>
        <w:t xml:space="preserve"> тур максимально </w:t>
      </w:r>
      <w:proofErr w:type="spellStart"/>
      <w:r>
        <w:rPr>
          <w:lang w:val="uk-UA"/>
        </w:rPr>
        <w:t>оперативно</w:t>
      </w:r>
      <w:proofErr w:type="spellEnd"/>
      <w:r>
        <w:rPr>
          <w:lang w:val="uk-UA"/>
        </w:rPr>
        <w:t>!</w:t>
      </w:r>
    </w:p>
    <w:p w:rsidR="00443296" w:rsidRPr="00AB2DF0" w:rsidRDefault="00443296" w:rsidP="00443296">
      <w:pPr>
        <w:ind w:firstLine="561"/>
        <w:jc w:val="both"/>
        <w:rPr>
          <w:b/>
          <w:lang w:val="uk-UA"/>
        </w:rPr>
      </w:pPr>
      <w:r w:rsidRPr="00AB2DF0">
        <w:rPr>
          <w:b/>
          <w:lang w:val="uk-UA"/>
        </w:rPr>
        <w:t>К</w:t>
      </w:r>
      <w:r>
        <w:rPr>
          <w:b/>
          <w:lang w:val="uk-UA"/>
        </w:rPr>
        <w:t>ОНТАКТЫ ДЛЯ УТОЧНЕНИЙ И ВОПРОСОВ</w:t>
      </w:r>
      <w:r w:rsidRPr="00AB2DF0">
        <w:rPr>
          <w:b/>
          <w:lang w:val="uk-UA"/>
        </w:rPr>
        <w:t xml:space="preserve">: </w:t>
      </w:r>
    </w:p>
    <w:p w:rsidR="00443296" w:rsidRPr="00AB2DF0" w:rsidRDefault="00443296" w:rsidP="00443296">
      <w:pPr>
        <w:ind w:firstLine="561"/>
        <w:jc w:val="both"/>
        <w:rPr>
          <w:b/>
          <w:lang w:val="uk-UA"/>
        </w:rPr>
      </w:pPr>
      <w:r>
        <w:rPr>
          <w:b/>
          <w:lang w:val="uk-UA"/>
        </w:rPr>
        <w:t>+38</w:t>
      </w:r>
      <w:r w:rsidRPr="00AB2DF0">
        <w:rPr>
          <w:b/>
          <w:lang w:val="uk-UA"/>
        </w:rPr>
        <w:t>(095) 495 41 16</w:t>
      </w:r>
      <w:r>
        <w:rPr>
          <w:b/>
          <w:lang w:val="uk-UA"/>
        </w:rPr>
        <w:t>, +38(044) 280 80 56</w:t>
      </w:r>
    </w:p>
    <w:p w:rsidR="00443296" w:rsidRPr="00DA179A" w:rsidRDefault="00443296" w:rsidP="00443296">
      <w:pPr>
        <w:ind w:firstLine="561"/>
        <w:jc w:val="both"/>
        <w:rPr>
          <w:b/>
          <w:lang w:val="uk-UA"/>
        </w:rPr>
      </w:pPr>
      <w:proofErr w:type="spellStart"/>
      <w:proofErr w:type="gramStart"/>
      <w:r w:rsidRPr="00AB2DF0">
        <w:rPr>
          <w:b/>
          <w:lang w:val="en-US"/>
        </w:rPr>
        <w:t>skype</w:t>
      </w:r>
      <w:proofErr w:type="spellEnd"/>
      <w:proofErr w:type="gramEnd"/>
      <w:r w:rsidRPr="00AB2DF0">
        <w:rPr>
          <w:b/>
          <w:lang w:val="uk-UA"/>
        </w:rPr>
        <w:t xml:space="preserve">: </w:t>
      </w:r>
      <w:proofErr w:type="spellStart"/>
      <w:r w:rsidRPr="00AB2DF0">
        <w:rPr>
          <w:b/>
          <w:lang w:val="en-US"/>
        </w:rPr>
        <w:t>rina</w:t>
      </w:r>
      <w:proofErr w:type="spellEnd"/>
      <w:r w:rsidRPr="00AB2DF0">
        <w:rPr>
          <w:b/>
          <w:lang w:val="uk-UA"/>
        </w:rPr>
        <w:t>.</w:t>
      </w:r>
      <w:proofErr w:type="spellStart"/>
      <w:r w:rsidRPr="00AB2DF0">
        <w:rPr>
          <w:b/>
          <w:lang w:val="en-US"/>
        </w:rPr>
        <w:t>proxorova</w:t>
      </w:r>
      <w:proofErr w:type="spellEnd"/>
      <w:r>
        <w:rPr>
          <w:b/>
          <w:lang w:val="uk-UA"/>
        </w:rPr>
        <w:t xml:space="preserve"> – Дарина Прохорова, </w:t>
      </w:r>
      <w:proofErr w:type="spellStart"/>
      <w:r>
        <w:rPr>
          <w:b/>
          <w:lang w:val="uk-UA"/>
        </w:rPr>
        <w:t>секретарь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Оргкомитета</w:t>
      </w:r>
      <w:proofErr w:type="spellEnd"/>
      <w:r w:rsidRPr="00AB2DF0">
        <w:rPr>
          <w:b/>
          <w:lang w:val="uk-UA"/>
        </w:rPr>
        <w:t>.</w:t>
      </w:r>
    </w:p>
    <w:p w:rsidR="00443296" w:rsidRPr="008B1F38" w:rsidRDefault="00443296" w:rsidP="00443296">
      <w:pPr>
        <w:rPr>
          <w:lang w:val="uk-UA"/>
        </w:rPr>
      </w:pPr>
    </w:p>
    <w:p w:rsidR="00FD5962" w:rsidRPr="00443296" w:rsidRDefault="00FD5962">
      <w:pPr>
        <w:rPr>
          <w:lang w:val="uk-UA"/>
        </w:rPr>
      </w:pPr>
    </w:p>
    <w:sectPr w:rsidR="00FD5962" w:rsidRPr="00443296" w:rsidSect="00AB2DF0">
      <w:pgSz w:w="11906" w:h="16838" w:code="9"/>
      <w:pgMar w:top="964" w:right="964" w:bottom="96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96"/>
    <w:rsid w:val="00443296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B457-D8BF-400E-8A0F-9801BDA5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horova@na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Darjana</dc:creator>
  <cp:keywords/>
  <dc:description/>
  <cp:lastModifiedBy>Darjana</cp:lastModifiedBy>
  <cp:revision>2</cp:revision>
  <dcterms:created xsi:type="dcterms:W3CDTF">2014-04-11T10:43:00Z</dcterms:created>
  <dcterms:modified xsi:type="dcterms:W3CDTF">2014-04-11T10:44:00Z</dcterms:modified>
</cp:coreProperties>
</file>