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F3" w:rsidRPr="00AE5C95" w:rsidRDefault="00BE35F3" w:rsidP="00AE5C95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AE5C95">
        <w:rPr>
          <w:b/>
          <w:sz w:val="22"/>
          <w:szCs w:val="22"/>
          <w:lang w:val="uk-UA"/>
        </w:rPr>
        <w:t>МІЖНАРОДНА АКАДЕМІЯ ІНФОРМАТИКИ ТА</w:t>
      </w:r>
    </w:p>
    <w:p w:rsidR="00BE35F3" w:rsidRPr="00AE5C95" w:rsidRDefault="00BE35F3" w:rsidP="00AE5C95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AE5C95">
        <w:rPr>
          <w:b/>
          <w:sz w:val="22"/>
          <w:szCs w:val="22"/>
          <w:lang w:val="uk-UA"/>
        </w:rPr>
        <w:t>НАЦІОНАЛЬНА АКАДЕМІЯ УПРАВЛІННЯ</w:t>
      </w:r>
    </w:p>
    <w:p w:rsidR="00BE35F3" w:rsidRPr="00AE5C95" w:rsidRDefault="00BE35F3" w:rsidP="00AE5C95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AE5C95">
        <w:rPr>
          <w:b/>
          <w:sz w:val="22"/>
          <w:szCs w:val="22"/>
          <w:lang w:val="uk-UA"/>
        </w:rPr>
        <w:t>ЗА ПІДТРИМКИ ВОЛИНСЬКОЇ ОБЛАСНОЇ ДЕРЖАВНОЇ АДМІНІСТРАЦІЇ</w:t>
      </w:r>
    </w:p>
    <w:p w:rsidR="00345351" w:rsidRPr="00AE5C95" w:rsidRDefault="00BE35F3" w:rsidP="00AE5C95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AE5C95">
        <w:rPr>
          <w:b/>
          <w:sz w:val="22"/>
          <w:szCs w:val="22"/>
          <w:lang w:val="uk-UA"/>
        </w:rPr>
        <w:t>З 30 ЧЕРВНЯ ПО 4 ЛИПНЯ 20</w:t>
      </w:r>
      <w:r w:rsidRPr="00AE5C95">
        <w:rPr>
          <w:b/>
          <w:sz w:val="22"/>
          <w:szCs w:val="22"/>
        </w:rPr>
        <w:t>1</w:t>
      </w:r>
      <w:r w:rsidR="00345351" w:rsidRPr="00AE5C95">
        <w:rPr>
          <w:b/>
          <w:sz w:val="22"/>
          <w:szCs w:val="22"/>
          <w:lang w:val="uk-UA"/>
        </w:rPr>
        <w:t xml:space="preserve">4 </w:t>
      </w:r>
      <w:r w:rsidRPr="00AE5C95">
        <w:rPr>
          <w:b/>
          <w:sz w:val="22"/>
          <w:szCs w:val="22"/>
          <w:lang w:val="uk-UA"/>
        </w:rPr>
        <w:t xml:space="preserve">РОКУ </w:t>
      </w:r>
    </w:p>
    <w:p w:rsidR="00BE35F3" w:rsidRPr="00AE5C95" w:rsidRDefault="00BE35F3" w:rsidP="00AE5C95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AE5C95">
        <w:rPr>
          <w:b/>
          <w:sz w:val="22"/>
          <w:szCs w:val="22"/>
          <w:lang w:val="uk-UA"/>
        </w:rPr>
        <w:t xml:space="preserve">НА БАЗІ ПАНСІОНАТУ «ШАЦЬКІ ОЗЕРА» </w:t>
      </w:r>
    </w:p>
    <w:p w:rsidR="00BE35F3" w:rsidRPr="00AE5C95" w:rsidRDefault="00BE35F3" w:rsidP="00AE5C95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AE5C95">
        <w:rPr>
          <w:b/>
          <w:sz w:val="22"/>
          <w:szCs w:val="22"/>
          <w:lang w:val="uk-UA"/>
        </w:rPr>
        <w:t xml:space="preserve">(ОЗ. СВІТЯЗЬ, ВОЛИНСЬКА ОБЛАСТЬ) ПРОВОДЯТЬ </w:t>
      </w:r>
    </w:p>
    <w:p w:rsidR="00BE35F3" w:rsidRPr="00AE5C95" w:rsidRDefault="00BE35F3" w:rsidP="00AE5C95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AE5C95">
        <w:rPr>
          <w:b/>
          <w:sz w:val="22"/>
          <w:szCs w:val="22"/>
          <w:lang w:val="en-US"/>
        </w:rPr>
        <w:t>X</w:t>
      </w:r>
      <w:r w:rsidRPr="00AE5C95">
        <w:rPr>
          <w:b/>
          <w:sz w:val="22"/>
          <w:szCs w:val="22"/>
          <w:lang w:val="uk-UA"/>
        </w:rPr>
        <w:t>ІІ</w:t>
      </w:r>
      <w:r w:rsidR="00345351" w:rsidRPr="00AE5C95">
        <w:rPr>
          <w:b/>
          <w:sz w:val="22"/>
          <w:szCs w:val="22"/>
          <w:lang w:val="uk-UA"/>
        </w:rPr>
        <w:t>І</w:t>
      </w:r>
      <w:r w:rsidRPr="00AE5C95">
        <w:rPr>
          <w:b/>
          <w:sz w:val="22"/>
          <w:szCs w:val="22"/>
          <w:lang w:val="uk-UA"/>
        </w:rPr>
        <w:t xml:space="preserve">-ИЙ МІЖНАРОДНИЙ НАУКОВИЙ СЕМІНАР </w:t>
      </w:r>
    </w:p>
    <w:p w:rsidR="00BE35F3" w:rsidRPr="00AE5C95" w:rsidRDefault="00BE35F3" w:rsidP="00AE5C95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AE5C95">
        <w:rPr>
          <w:b/>
          <w:sz w:val="22"/>
          <w:szCs w:val="22"/>
          <w:lang w:val="uk-UA"/>
        </w:rPr>
        <w:t>«СУЧАСНІ ПРОБЛЕМИ ІНФОРМАТИКИ В УПРАВЛІННІ, ЕКОНОМІЦІ, ОСВІТІ»</w:t>
      </w:r>
    </w:p>
    <w:p w:rsidR="00BE35F3" w:rsidRPr="00BE35F3" w:rsidRDefault="00BE35F3" w:rsidP="00AE5C95">
      <w:pPr>
        <w:spacing w:line="360" w:lineRule="auto"/>
        <w:ind w:firstLine="561"/>
        <w:jc w:val="both"/>
        <w:rPr>
          <w:sz w:val="28"/>
          <w:szCs w:val="28"/>
          <w:lang w:val="uk-UA"/>
        </w:rPr>
      </w:pPr>
      <w:r w:rsidRPr="00BE35F3">
        <w:rPr>
          <w:sz w:val="28"/>
          <w:szCs w:val="28"/>
          <w:lang w:val="uk-UA"/>
        </w:rPr>
        <w:t>Робота наукового семінару буде присвячена теоретичним та практичним проблемам розробки та використання сучасних інформаційних технологій у вирішенні питань, які постають сьогодні перед економікою, управління</w:t>
      </w:r>
      <w:r w:rsidR="00A35DC4">
        <w:rPr>
          <w:sz w:val="28"/>
          <w:szCs w:val="28"/>
          <w:lang w:val="uk-UA"/>
        </w:rPr>
        <w:t>м</w:t>
      </w:r>
      <w:r w:rsidRPr="00BE35F3">
        <w:rPr>
          <w:sz w:val="28"/>
          <w:szCs w:val="28"/>
          <w:lang w:val="uk-UA"/>
        </w:rPr>
        <w:t xml:space="preserve"> та освітою. </w:t>
      </w:r>
      <w:r w:rsidR="00345351">
        <w:rPr>
          <w:sz w:val="28"/>
          <w:szCs w:val="28"/>
          <w:lang w:val="uk-UA"/>
        </w:rPr>
        <w:t>Семінар передбачає</w:t>
      </w:r>
      <w:r w:rsidRPr="00BE35F3">
        <w:rPr>
          <w:sz w:val="28"/>
          <w:szCs w:val="28"/>
          <w:lang w:val="uk-UA"/>
        </w:rPr>
        <w:t xml:space="preserve"> доповіді провідних вчених України, Польщі, Білорусі та інших країн</w:t>
      </w:r>
      <w:r w:rsidR="00345351">
        <w:rPr>
          <w:sz w:val="28"/>
          <w:szCs w:val="28"/>
          <w:lang w:val="uk-UA"/>
        </w:rPr>
        <w:t xml:space="preserve"> Центральної та Східної Європи</w:t>
      </w:r>
      <w:r w:rsidRPr="00BE35F3">
        <w:rPr>
          <w:sz w:val="28"/>
          <w:szCs w:val="28"/>
          <w:lang w:val="uk-UA"/>
        </w:rPr>
        <w:t xml:space="preserve">, доповіді і виступи науковців, аспірантів </w:t>
      </w:r>
      <w:r w:rsidR="00A35DC4">
        <w:rPr>
          <w:sz w:val="28"/>
          <w:szCs w:val="28"/>
          <w:lang w:val="uk-UA"/>
        </w:rPr>
        <w:t>і практикуючих управлінців і</w:t>
      </w:r>
      <w:r w:rsidR="00345351">
        <w:rPr>
          <w:sz w:val="28"/>
          <w:szCs w:val="28"/>
          <w:lang w:val="uk-UA"/>
        </w:rPr>
        <w:t xml:space="preserve"> подальше</w:t>
      </w:r>
      <w:r w:rsidRPr="00BE35F3">
        <w:rPr>
          <w:sz w:val="28"/>
          <w:szCs w:val="28"/>
          <w:lang w:val="uk-UA"/>
        </w:rPr>
        <w:t xml:space="preserve"> обговорення за такими орієнтовними напрямами:</w:t>
      </w:r>
    </w:p>
    <w:p w:rsidR="00BE35F3" w:rsidRPr="00BE35F3" w:rsidRDefault="00BE35F3" w:rsidP="00AE5C95">
      <w:pPr>
        <w:ind w:firstLine="561"/>
        <w:jc w:val="both"/>
        <w:rPr>
          <w:sz w:val="28"/>
          <w:szCs w:val="28"/>
          <w:lang w:val="uk-UA"/>
        </w:rPr>
      </w:pPr>
      <w:r w:rsidRPr="00BE35F3">
        <w:rPr>
          <w:sz w:val="28"/>
          <w:szCs w:val="28"/>
          <w:lang w:val="uk-UA"/>
        </w:rPr>
        <w:t>- теоретичні, методологічні та математичні проблеми інформатики;</w:t>
      </w:r>
    </w:p>
    <w:p w:rsidR="00BE35F3" w:rsidRPr="00BE35F3" w:rsidRDefault="00BE35F3" w:rsidP="00AE5C95">
      <w:pPr>
        <w:ind w:firstLine="561"/>
        <w:jc w:val="both"/>
        <w:rPr>
          <w:sz w:val="28"/>
          <w:szCs w:val="28"/>
          <w:lang w:val="uk-UA"/>
        </w:rPr>
      </w:pPr>
      <w:r w:rsidRPr="00BE35F3">
        <w:rPr>
          <w:sz w:val="28"/>
          <w:szCs w:val="28"/>
          <w:lang w:val="uk-UA"/>
        </w:rPr>
        <w:t>- інформаційні технології в управлінні;</w:t>
      </w:r>
    </w:p>
    <w:p w:rsidR="00BE35F3" w:rsidRPr="00BE35F3" w:rsidRDefault="00BE35F3" w:rsidP="00AE5C95">
      <w:pPr>
        <w:ind w:firstLine="561"/>
        <w:jc w:val="both"/>
        <w:rPr>
          <w:sz w:val="28"/>
          <w:szCs w:val="28"/>
          <w:lang w:val="uk-UA"/>
        </w:rPr>
      </w:pPr>
      <w:r w:rsidRPr="00BE35F3">
        <w:rPr>
          <w:sz w:val="28"/>
          <w:szCs w:val="28"/>
          <w:lang w:val="uk-UA"/>
        </w:rPr>
        <w:t>- інформаційні технології в економіці та маркетингу;</w:t>
      </w:r>
    </w:p>
    <w:p w:rsidR="00BE35F3" w:rsidRPr="00BE35F3" w:rsidRDefault="00BE35F3" w:rsidP="00AE5C95">
      <w:pPr>
        <w:ind w:firstLine="561"/>
        <w:jc w:val="both"/>
        <w:rPr>
          <w:sz w:val="28"/>
          <w:szCs w:val="28"/>
          <w:lang w:val="uk-UA"/>
        </w:rPr>
      </w:pPr>
      <w:r w:rsidRPr="00BE35F3">
        <w:rPr>
          <w:sz w:val="28"/>
          <w:szCs w:val="28"/>
          <w:lang w:val="uk-UA"/>
        </w:rPr>
        <w:t>- інформаційні технології в освіті;</w:t>
      </w:r>
    </w:p>
    <w:p w:rsidR="00BE35F3" w:rsidRPr="00BE35F3" w:rsidRDefault="00BE35F3" w:rsidP="00AE5C95">
      <w:pPr>
        <w:ind w:firstLine="561"/>
        <w:jc w:val="both"/>
        <w:rPr>
          <w:sz w:val="28"/>
          <w:szCs w:val="28"/>
          <w:lang w:val="uk-UA"/>
        </w:rPr>
      </w:pPr>
      <w:r w:rsidRPr="00BE35F3">
        <w:rPr>
          <w:sz w:val="28"/>
          <w:szCs w:val="28"/>
          <w:lang w:val="uk-UA"/>
        </w:rPr>
        <w:t>- захист інформаційних ресурсів.</w:t>
      </w:r>
    </w:p>
    <w:p w:rsidR="00246D0B" w:rsidRDefault="00246D0B" w:rsidP="00AE5C95">
      <w:pPr>
        <w:spacing w:line="360" w:lineRule="auto"/>
        <w:ind w:firstLine="561"/>
        <w:jc w:val="both"/>
        <w:rPr>
          <w:sz w:val="28"/>
          <w:szCs w:val="28"/>
          <w:lang w:val="uk-UA"/>
        </w:rPr>
      </w:pPr>
    </w:p>
    <w:p w:rsidR="00BE35F3" w:rsidRPr="00A35DC4" w:rsidRDefault="00BE35F3" w:rsidP="00AE5C95">
      <w:pPr>
        <w:spacing w:line="360" w:lineRule="auto"/>
        <w:ind w:firstLine="561"/>
        <w:jc w:val="both"/>
        <w:rPr>
          <w:b/>
          <w:i/>
          <w:sz w:val="28"/>
          <w:szCs w:val="28"/>
          <w:u w:val="single"/>
          <w:lang w:val="uk-UA"/>
        </w:rPr>
      </w:pPr>
      <w:r w:rsidRPr="00BE35F3">
        <w:rPr>
          <w:sz w:val="28"/>
          <w:szCs w:val="28"/>
          <w:lang w:val="uk-UA"/>
        </w:rPr>
        <w:t xml:space="preserve">Для участі в роботі наукового семінару просимо </w:t>
      </w:r>
      <w:r w:rsidR="00FB0031" w:rsidRPr="00A35DC4">
        <w:rPr>
          <w:b/>
          <w:i/>
          <w:sz w:val="28"/>
          <w:szCs w:val="28"/>
          <w:u w:val="single"/>
          <w:lang w:val="uk-UA"/>
        </w:rPr>
        <w:t>ДО 15</w:t>
      </w:r>
      <w:r w:rsidRPr="00A35DC4">
        <w:rPr>
          <w:b/>
          <w:i/>
          <w:sz w:val="28"/>
          <w:szCs w:val="28"/>
          <w:u w:val="single"/>
          <w:lang w:val="uk-UA"/>
        </w:rPr>
        <w:t xml:space="preserve"> ЧЕРВНЯ 201</w:t>
      </w:r>
      <w:r w:rsidR="00FB0031" w:rsidRPr="00A35DC4">
        <w:rPr>
          <w:b/>
          <w:i/>
          <w:sz w:val="28"/>
          <w:szCs w:val="28"/>
          <w:u w:val="single"/>
        </w:rPr>
        <w:t>4</w:t>
      </w:r>
      <w:r w:rsidRPr="00A35DC4">
        <w:rPr>
          <w:b/>
          <w:i/>
          <w:sz w:val="28"/>
          <w:szCs w:val="28"/>
          <w:u w:val="single"/>
          <w:lang w:val="uk-UA"/>
        </w:rPr>
        <w:t xml:space="preserve"> р.</w:t>
      </w:r>
      <w:r w:rsidR="00FB0031" w:rsidRPr="00A35DC4">
        <w:rPr>
          <w:b/>
          <w:i/>
          <w:sz w:val="28"/>
          <w:szCs w:val="28"/>
          <w:u w:val="single"/>
        </w:rPr>
        <w:t xml:space="preserve"> </w:t>
      </w:r>
      <w:r w:rsidR="00FB0031" w:rsidRPr="00A35DC4">
        <w:rPr>
          <w:b/>
          <w:i/>
          <w:sz w:val="28"/>
          <w:szCs w:val="28"/>
          <w:u w:val="single"/>
          <w:lang w:val="uk-UA"/>
        </w:rPr>
        <w:t>заповнити онлайн-форму:</w:t>
      </w:r>
    </w:p>
    <w:p w:rsidR="003F05CE" w:rsidRPr="00A35DC4" w:rsidRDefault="005D0B51" w:rsidP="00AE5C95">
      <w:pPr>
        <w:spacing w:line="360" w:lineRule="auto"/>
        <w:ind w:firstLine="561"/>
        <w:jc w:val="both"/>
        <w:rPr>
          <w:sz w:val="22"/>
          <w:szCs w:val="22"/>
          <w:lang w:val="uk-UA"/>
        </w:rPr>
      </w:pPr>
      <w:hyperlink r:id="rId5" w:history="1">
        <w:r w:rsidR="00A35DC4" w:rsidRPr="001A5C1E">
          <w:rPr>
            <w:rStyle w:val="a3"/>
            <w:sz w:val="22"/>
            <w:szCs w:val="22"/>
            <w:lang w:val="uk-UA"/>
          </w:rPr>
          <w:t>https://docs.google.com/forms/d/1qnhR6xAbJ2Ut0EbqQ3aOW1rjM-5GZlm_ntzQdGNCa7g/viewform</w:t>
        </w:r>
      </w:hyperlink>
      <w:r w:rsidR="00A35DC4" w:rsidRPr="00A35DC4">
        <w:rPr>
          <w:sz w:val="22"/>
          <w:szCs w:val="22"/>
          <w:lang w:val="uk-UA"/>
        </w:rPr>
        <w:t xml:space="preserve"> </w:t>
      </w:r>
    </w:p>
    <w:p w:rsidR="00A35DC4" w:rsidRPr="00A35DC4" w:rsidRDefault="00A35DC4" w:rsidP="00AE5C95">
      <w:pPr>
        <w:spacing w:line="360" w:lineRule="auto"/>
        <w:ind w:firstLine="561"/>
        <w:jc w:val="both"/>
        <w:rPr>
          <w:b/>
          <w:i/>
          <w:sz w:val="28"/>
          <w:szCs w:val="28"/>
          <w:u w:val="single"/>
          <w:lang w:val="uk-UA"/>
        </w:rPr>
      </w:pPr>
      <w:proofErr w:type="spellStart"/>
      <w:r w:rsidRPr="00A35DC4">
        <w:rPr>
          <w:b/>
          <w:i/>
          <w:sz w:val="28"/>
          <w:szCs w:val="28"/>
          <w:u w:val="single"/>
        </w:rPr>
        <w:t>Увага</w:t>
      </w:r>
      <w:proofErr w:type="spellEnd"/>
      <w:r w:rsidRPr="00A35DC4">
        <w:rPr>
          <w:b/>
          <w:i/>
          <w:sz w:val="28"/>
          <w:szCs w:val="28"/>
          <w:u w:val="single"/>
        </w:rPr>
        <w:t xml:space="preserve">! Онлайн-форма автоматично </w:t>
      </w:r>
      <w:proofErr w:type="spellStart"/>
      <w:r w:rsidRPr="00A35DC4">
        <w:rPr>
          <w:b/>
          <w:i/>
          <w:sz w:val="28"/>
          <w:szCs w:val="28"/>
          <w:u w:val="single"/>
        </w:rPr>
        <w:t>закрива</w:t>
      </w:r>
      <w:r w:rsidRPr="00A35DC4">
        <w:rPr>
          <w:b/>
          <w:i/>
          <w:sz w:val="28"/>
          <w:szCs w:val="28"/>
          <w:u w:val="single"/>
          <w:lang w:val="uk-UA"/>
        </w:rPr>
        <w:t>ється</w:t>
      </w:r>
      <w:proofErr w:type="spellEnd"/>
      <w:r w:rsidRPr="00A35DC4">
        <w:rPr>
          <w:b/>
          <w:i/>
          <w:sz w:val="28"/>
          <w:szCs w:val="28"/>
          <w:u w:val="single"/>
          <w:lang w:val="uk-UA"/>
        </w:rPr>
        <w:t xml:space="preserve"> 15 червня, 21:00</w:t>
      </w:r>
      <w:r>
        <w:rPr>
          <w:b/>
          <w:i/>
          <w:sz w:val="28"/>
          <w:szCs w:val="28"/>
          <w:u w:val="single"/>
          <w:lang w:val="uk-UA"/>
        </w:rPr>
        <w:t>. Інших способів реєстрації немає.</w:t>
      </w:r>
    </w:p>
    <w:p w:rsidR="00BE35F3" w:rsidRPr="00246D0B" w:rsidRDefault="005D0B51" w:rsidP="00AE5C95">
      <w:pPr>
        <w:spacing w:line="360" w:lineRule="auto"/>
        <w:ind w:firstLine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Робочі мови семінару</w:t>
      </w:r>
      <w:r w:rsidR="00BE35F3" w:rsidRPr="00BE35F3">
        <w:rPr>
          <w:sz w:val="28"/>
          <w:szCs w:val="28"/>
          <w:lang w:val="uk-UA"/>
        </w:rPr>
        <w:t xml:space="preserve"> (та подальшої публікації): українська, російська, англійська.</w:t>
      </w:r>
    </w:p>
    <w:p w:rsidR="00BE35F3" w:rsidRPr="00BE35F3" w:rsidRDefault="00BE35F3" w:rsidP="00AE5C95">
      <w:pPr>
        <w:spacing w:line="360" w:lineRule="auto"/>
        <w:ind w:left="561"/>
        <w:jc w:val="both"/>
        <w:rPr>
          <w:b/>
          <w:i/>
          <w:sz w:val="28"/>
          <w:szCs w:val="28"/>
          <w:lang w:val="uk-UA"/>
        </w:rPr>
      </w:pPr>
      <w:r w:rsidRPr="00BE35F3">
        <w:rPr>
          <w:sz w:val="28"/>
          <w:szCs w:val="28"/>
          <w:lang w:val="uk-UA"/>
        </w:rPr>
        <w:t xml:space="preserve">Пансіонат «Шацькі озера» розташований на березі озера Світязь, перлини Шацьких озер. </w:t>
      </w:r>
      <w:r w:rsidRPr="00BE35F3">
        <w:rPr>
          <w:b/>
          <w:i/>
          <w:sz w:val="28"/>
          <w:szCs w:val="28"/>
          <w:lang w:val="uk-UA"/>
        </w:rPr>
        <w:t>Варіанти проживання:</w:t>
      </w:r>
    </w:p>
    <w:p w:rsidR="00BE35F3" w:rsidRPr="00BE35F3" w:rsidRDefault="00BE35F3" w:rsidP="00AE5C95">
      <w:pPr>
        <w:spacing w:line="360" w:lineRule="auto"/>
        <w:ind w:left="561"/>
        <w:jc w:val="both"/>
        <w:rPr>
          <w:sz w:val="28"/>
          <w:szCs w:val="28"/>
          <w:lang w:val="uk-UA"/>
        </w:rPr>
      </w:pPr>
      <w:r w:rsidRPr="00BE35F3">
        <w:rPr>
          <w:sz w:val="28"/>
          <w:szCs w:val="28"/>
          <w:lang w:val="uk-UA"/>
        </w:rPr>
        <w:t>1) 2–3-місні номери, вартість п</w:t>
      </w:r>
      <w:r w:rsidR="003F05CE">
        <w:rPr>
          <w:sz w:val="28"/>
          <w:szCs w:val="28"/>
          <w:lang w:val="uk-UA"/>
        </w:rPr>
        <w:t>роживання – від 70</w:t>
      </w:r>
      <w:r w:rsidRPr="00BE35F3">
        <w:rPr>
          <w:sz w:val="28"/>
          <w:szCs w:val="28"/>
          <w:lang w:val="uk-UA"/>
        </w:rPr>
        <w:t xml:space="preserve"> грн.</w:t>
      </w:r>
      <w:r w:rsidR="003F05CE">
        <w:rPr>
          <w:sz w:val="28"/>
          <w:szCs w:val="28"/>
          <w:lang w:val="uk-UA"/>
        </w:rPr>
        <w:t xml:space="preserve"> до 25</w:t>
      </w:r>
      <w:r w:rsidRPr="00BE35F3">
        <w:rPr>
          <w:sz w:val="28"/>
          <w:szCs w:val="28"/>
          <w:lang w:val="uk-UA"/>
        </w:rPr>
        <w:t>0 грн. на добу за номер;</w:t>
      </w:r>
    </w:p>
    <w:p w:rsidR="00BE35F3" w:rsidRPr="00BE35F3" w:rsidRDefault="00BE35F3" w:rsidP="00AE5C95">
      <w:pPr>
        <w:spacing w:line="360" w:lineRule="auto"/>
        <w:ind w:firstLine="561"/>
        <w:jc w:val="both"/>
        <w:rPr>
          <w:sz w:val="28"/>
          <w:szCs w:val="28"/>
          <w:lang w:val="uk-UA"/>
        </w:rPr>
      </w:pPr>
      <w:r w:rsidRPr="00BE35F3">
        <w:rPr>
          <w:sz w:val="28"/>
          <w:szCs w:val="28"/>
          <w:lang w:val="uk-UA"/>
        </w:rPr>
        <w:t xml:space="preserve">2) номери </w:t>
      </w:r>
      <w:proofErr w:type="spellStart"/>
      <w:r w:rsidRPr="00BE35F3">
        <w:rPr>
          <w:sz w:val="28"/>
          <w:szCs w:val="28"/>
          <w:lang w:val="uk-UA"/>
        </w:rPr>
        <w:t>напівлюкс</w:t>
      </w:r>
      <w:proofErr w:type="spellEnd"/>
      <w:r w:rsidRPr="00BE35F3">
        <w:rPr>
          <w:sz w:val="28"/>
          <w:szCs w:val="28"/>
          <w:lang w:val="uk-UA"/>
        </w:rPr>
        <w:t xml:space="preserve"> та люкс класу – від 400 грн. на добу за номер (тримісні – 600 грн.);</w:t>
      </w:r>
    </w:p>
    <w:p w:rsidR="00BE35F3" w:rsidRPr="00BE35F3" w:rsidRDefault="00BE35F3" w:rsidP="00AE5C95">
      <w:pPr>
        <w:spacing w:line="360" w:lineRule="auto"/>
        <w:ind w:firstLine="561"/>
        <w:jc w:val="both"/>
        <w:rPr>
          <w:sz w:val="28"/>
          <w:szCs w:val="28"/>
          <w:lang w:val="uk-UA"/>
        </w:rPr>
      </w:pPr>
      <w:r w:rsidRPr="00BE35F3">
        <w:rPr>
          <w:sz w:val="28"/>
          <w:szCs w:val="28"/>
          <w:lang w:val="uk-UA"/>
        </w:rPr>
        <w:lastRenderedPageBreak/>
        <w:t>Харчування – 110 грн. на добу (триразове, в їдальні пансіонату), за бажанням.</w:t>
      </w:r>
    </w:p>
    <w:p w:rsidR="00BE35F3" w:rsidRPr="00BE35F3" w:rsidRDefault="00BE35F3" w:rsidP="00AE5C95">
      <w:pPr>
        <w:spacing w:line="360" w:lineRule="auto"/>
        <w:ind w:firstLine="561"/>
        <w:jc w:val="both"/>
        <w:rPr>
          <w:sz w:val="28"/>
          <w:szCs w:val="28"/>
          <w:lang w:val="uk-UA"/>
        </w:rPr>
      </w:pPr>
      <w:r w:rsidRPr="00BE35F3">
        <w:rPr>
          <w:sz w:val="28"/>
          <w:szCs w:val="28"/>
          <w:lang w:val="uk-UA"/>
        </w:rPr>
        <w:t>Оплата за проживання та харчування здійснюється готівкою в касу пансіонату. Пансіонат надає всі необхідні для оформлення відрядження документи.</w:t>
      </w:r>
    </w:p>
    <w:p w:rsidR="00246D0B" w:rsidRPr="00246D0B" w:rsidRDefault="00246D0B" w:rsidP="00246D0B">
      <w:pPr>
        <w:spacing w:line="360" w:lineRule="auto"/>
        <w:ind w:firstLine="561"/>
        <w:jc w:val="both"/>
        <w:rPr>
          <w:b/>
          <w:sz w:val="28"/>
          <w:szCs w:val="28"/>
          <w:u w:val="single"/>
          <w:lang w:val="uk-UA"/>
        </w:rPr>
      </w:pPr>
      <w:r w:rsidRPr="00246D0B">
        <w:rPr>
          <w:b/>
          <w:sz w:val="28"/>
          <w:szCs w:val="28"/>
          <w:u w:val="single"/>
          <w:lang w:val="uk-UA"/>
        </w:rPr>
        <w:t>Умови участі:</w:t>
      </w:r>
    </w:p>
    <w:p w:rsidR="00246D0B" w:rsidRPr="00246D0B" w:rsidRDefault="00246D0B" w:rsidP="00246D0B">
      <w:pPr>
        <w:spacing w:line="360" w:lineRule="auto"/>
        <w:ind w:firstLine="561"/>
        <w:jc w:val="both"/>
        <w:rPr>
          <w:sz w:val="28"/>
          <w:szCs w:val="28"/>
          <w:lang w:val="uk-UA"/>
        </w:rPr>
      </w:pPr>
      <w:r w:rsidRPr="00170FBA">
        <w:rPr>
          <w:b/>
          <w:sz w:val="28"/>
          <w:szCs w:val="28"/>
          <w:lang w:val="uk-UA"/>
        </w:rPr>
        <w:t>Дистанційна участь не передбачена за жодних умов!</w:t>
      </w:r>
      <w:r>
        <w:rPr>
          <w:sz w:val="28"/>
          <w:szCs w:val="28"/>
          <w:lang w:val="uk-UA"/>
        </w:rPr>
        <w:t xml:space="preserve"> З 2 (3)</w:t>
      </w:r>
      <w:r w:rsidRPr="00246D0B">
        <w:rPr>
          <w:sz w:val="28"/>
          <w:szCs w:val="28"/>
          <w:lang w:val="uk-UA"/>
        </w:rPr>
        <w:t xml:space="preserve"> зареєстрованих співавторів може бути присутнім один, але доповідь є обов’язковою. Внески сп</w:t>
      </w:r>
      <w:r>
        <w:rPr>
          <w:sz w:val="28"/>
          <w:szCs w:val="28"/>
          <w:lang w:val="uk-UA"/>
        </w:rPr>
        <w:t>лачуються учасниками семінару</w:t>
      </w:r>
      <w:r w:rsidRPr="00246D0B">
        <w:rPr>
          <w:sz w:val="28"/>
          <w:szCs w:val="28"/>
          <w:lang w:val="uk-UA"/>
        </w:rPr>
        <w:t xml:space="preserve"> особисто під час реєстрації.</w:t>
      </w:r>
    </w:p>
    <w:p w:rsidR="00246D0B" w:rsidRPr="00246D0B" w:rsidRDefault="00246D0B" w:rsidP="00246D0B">
      <w:pPr>
        <w:spacing w:line="360" w:lineRule="auto"/>
        <w:ind w:firstLine="561"/>
        <w:jc w:val="both"/>
        <w:rPr>
          <w:sz w:val="28"/>
          <w:szCs w:val="28"/>
          <w:lang w:val="uk-UA"/>
        </w:rPr>
      </w:pPr>
      <w:proofErr w:type="spellStart"/>
      <w:r w:rsidRPr="00170FBA">
        <w:rPr>
          <w:b/>
          <w:sz w:val="28"/>
          <w:szCs w:val="28"/>
          <w:lang w:val="uk-UA"/>
        </w:rPr>
        <w:t>Оргвнесок</w:t>
      </w:r>
      <w:proofErr w:type="spellEnd"/>
      <w:r w:rsidRPr="00170FBA">
        <w:rPr>
          <w:b/>
          <w:sz w:val="28"/>
          <w:szCs w:val="28"/>
          <w:lang w:val="uk-UA"/>
        </w:rPr>
        <w:t xml:space="preserve"> у сумі 200 грн</w:t>
      </w:r>
      <w:r w:rsidRPr="00246D0B">
        <w:rPr>
          <w:sz w:val="28"/>
          <w:szCs w:val="28"/>
          <w:lang w:val="uk-UA"/>
        </w:rPr>
        <w:t>. включає участь у конференції та публікацію тез доповідей у конференційному збірнику.</w:t>
      </w:r>
    </w:p>
    <w:p w:rsidR="00246D0B" w:rsidRPr="00246D0B" w:rsidRDefault="00246D0B" w:rsidP="00246D0B">
      <w:pPr>
        <w:spacing w:line="360" w:lineRule="auto"/>
        <w:ind w:firstLine="561"/>
        <w:jc w:val="both"/>
        <w:rPr>
          <w:sz w:val="28"/>
          <w:szCs w:val="28"/>
          <w:lang w:val="uk-UA"/>
        </w:rPr>
      </w:pPr>
      <w:r w:rsidRPr="00246D0B">
        <w:rPr>
          <w:sz w:val="28"/>
          <w:szCs w:val="28"/>
          <w:lang w:val="uk-UA"/>
        </w:rPr>
        <w:t xml:space="preserve">Всі фактичні учасники </w:t>
      </w:r>
      <w:r w:rsidR="00170FBA">
        <w:rPr>
          <w:sz w:val="28"/>
          <w:szCs w:val="28"/>
          <w:lang w:val="uk-UA"/>
        </w:rPr>
        <w:t xml:space="preserve">семінару отримують </w:t>
      </w:r>
      <w:r w:rsidR="00D34787">
        <w:rPr>
          <w:b/>
          <w:sz w:val="28"/>
          <w:szCs w:val="28"/>
          <w:lang w:val="uk-UA"/>
        </w:rPr>
        <w:t xml:space="preserve">знижку у розмірі </w:t>
      </w:r>
      <w:r w:rsidR="00D34787" w:rsidRPr="005D0B51">
        <w:rPr>
          <w:b/>
          <w:sz w:val="28"/>
          <w:szCs w:val="28"/>
          <w:lang w:val="uk-UA"/>
        </w:rPr>
        <w:t>3</w:t>
      </w:r>
      <w:r w:rsidR="00170FBA" w:rsidRPr="00170FBA">
        <w:rPr>
          <w:b/>
          <w:sz w:val="28"/>
          <w:szCs w:val="28"/>
          <w:lang w:val="uk-UA"/>
        </w:rPr>
        <w:t>0</w:t>
      </w:r>
      <w:r w:rsidRPr="00170FBA">
        <w:rPr>
          <w:b/>
          <w:sz w:val="28"/>
          <w:szCs w:val="28"/>
          <w:lang w:val="uk-UA"/>
        </w:rPr>
        <w:t xml:space="preserve">% при оплаті публікації </w:t>
      </w:r>
      <w:r w:rsidR="005D0B51">
        <w:rPr>
          <w:sz w:val="28"/>
          <w:szCs w:val="28"/>
          <w:lang w:val="uk-UA"/>
        </w:rPr>
        <w:t>в фаховому</w:t>
      </w:r>
      <w:r w:rsidRPr="00246D0B">
        <w:rPr>
          <w:sz w:val="28"/>
          <w:szCs w:val="28"/>
          <w:lang w:val="uk-UA"/>
        </w:rPr>
        <w:t xml:space="preserve"> виданні «Актуальні проблеми економіки»</w:t>
      </w:r>
      <w:r w:rsidR="005D0B51">
        <w:rPr>
          <w:sz w:val="28"/>
          <w:szCs w:val="28"/>
          <w:lang w:val="uk-UA"/>
        </w:rPr>
        <w:t xml:space="preserve"> (</w:t>
      </w:r>
      <w:proofErr w:type="spellStart"/>
      <w:r w:rsidR="005D0B51">
        <w:rPr>
          <w:b/>
          <w:sz w:val="28"/>
          <w:szCs w:val="28"/>
          <w:lang w:val="uk-UA"/>
        </w:rPr>
        <w:t>наукометричні</w:t>
      </w:r>
      <w:proofErr w:type="spellEnd"/>
      <w:r w:rsidR="005D0B51">
        <w:rPr>
          <w:b/>
          <w:sz w:val="28"/>
          <w:szCs w:val="28"/>
          <w:lang w:val="uk-UA"/>
        </w:rPr>
        <w:t xml:space="preserve"> бази дани</w:t>
      </w:r>
      <w:r w:rsidR="005D0B51">
        <w:rPr>
          <w:b/>
          <w:sz w:val="28"/>
          <w:szCs w:val="28"/>
          <w:lang w:val="uk-UA"/>
        </w:rPr>
        <w:t xml:space="preserve">х – </w:t>
      </w:r>
      <w:r w:rsidR="005D0B51">
        <w:rPr>
          <w:b/>
          <w:sz w:val="28"/>
          <w:szCs w:val="28"/>
          <w:lang w:val="en-US"/>
        </w:rPr>
        <w:t>Scopus</w:t>
      </w:r>
      <w:r w:rsidR="005D0B51" w:rsidRPr="00746E8C">
        <w:rPr>
          <w:b/>
          <w:sz w:val="28"/>
          <w:szCs w:val="28"/>
          <w:lang w:val="uk-UA"/>
        </w:rPr>
        <w:t xml:space="preserve">, </w:t>
      </w:r>
      <w:r w:rsidR="005D0B51">
        <w:rPr>
          <w:b/>
          <w:sz w:val="28"/>
          <w:szCs w:val="28"/>
          <w:lang w:val="en-US"/>
        </w:rPr>
        <w:t>Index</w:t>
      </w:r>
      <w:r w:rsidR="005D0B51" w:rsidRPr="00746E8C">
        <w:rPr>
          <w:b/>
          <w:sz w:val="28"/>
          <w:szCs w:val="28"/>
          <w:lang w:val="uk-UA"/>
        </w:rPr>
        <w:t xml:space="preserve"> </w:t>
      </w:r>
      <w:r w:rsidR="005D0B51">
        <w:rPr>
          <w:b/>
          <w:sz w:val="28"/>
          <w:szCs w:val="28"/>
          <w:lang w:val="en-US"/>
        </w:rPr>
        <w:t>Copernicus</w:t>
      </w:r>
      <w:r w:rsidR="005D0B51" w:rsidRPr="00746E8C">
        <w:rPr>
          <w:b/>
          <w:sz w:val="28"/>
          <w:szCs w:val="28"/>
          <w:lang w:val="uk-UA"/>
        </w:rPr>
        <w:t xml:space="preserve">; </w:t>
      </w:r>
      <w:r w:rsidR="005D0B51">
        <w:rPr>
          <w:b/>
          <w:sz w:val="28"/>
          <w:szCs w:val="28"/>
          <w:lang w:val="uk-UA"/>
        </w:rPr>
        <w:t xml:space="preserve">міжнародні каталоги та онлайн-бібліотеки </w:t>
      </w:r>
      <w:bookmarkStart w:id="0" w:name="_GoBack"/>
      <w:bookmarkEnd w:id="0"/>
      <w:proofErr w:type="spellStart"/>
      <w:r w:rsidR="005D0B51">
        <w:rPr>
          <w:b/>
          <w:sz w:val="28"/>
          <w:szCs w:val="28"/>
          <w:lang w:val="en-US"/>
        </w:rPr>
        <w:t>EBSCOhost</w:t>
      </w:r>
      <w:proofErr w:type="spellEnd"/>
      <w:r w:rsidR="005D0B51" w:rsidRPr="00746E8C">
        <w:rPr>
          <w:b/>
          <w:sz w:val="28"/>
          <w:szCs w:val="28"/>
          <w:lang w:val="uk-UA"/>
        </w:rPr>
        <w:t xml:space="preserve">, </w:t>
      </w:r>
      <w:proofErr w:type="spellStart"/>
      <w:r w:rsidR="005D0B51">
        <w:rPr>
          <w:b/>
          <w:sz w:val="28"/>
          <w:szCs w:val="28"/>
          <w:lang w:val="en-US"/>
        </w:rPr>
        <w:t>EconLit</w:t>
      </w:r>
      <w:proofErr w:type="spellEnd"/>
      <w:r w:rsidR="005D0B51" w:rsidRPr="00746E8C">
        <w:rPr>
          <w:b/>
          <w:sz w:val="28"/>
          <w:szCs w:val="28"/>
          <w:lang w:val="uk-UA"/>
        </w:rPr>
        <w:t xml:space="preserve">, </w:t>
      </w:r>
      <w:r w:rsidR="005D0B51">
        <w:rPr>
          <w:b/>
          <w:sz w:val="28"/>
          <w:szCs w:val="28"/>
          <w:lang w:val="en-US"/>
        </w:rPr>
        <w:t>ABI</w:t>
      </w:r>
      <w:r w:rsidR="005D0B51" w:rsidRPr="00746E8C">
        <w:rPr>
          <w:b/>
          <w:sz w:val="28"/>
          <w:szCs w:val="28"/>
          <w:lang w:val="uk-UA"/>
        </w:rPr>
        <w:t>/</w:t>
      </w:r>
      <w:r w:rsidR="005D0B51">
        <w:rPr>
          <w:b/>
          <w:sz w:val="28"/>
          <w:szCs w:val="28"/>
          <w:lang w:val="en-US"/>
        </w:rPr>
        <w:t>Inform</w:t>
      </w:r>
      <w:r w:rsidR="005D0B51" w:rsidRPr="00746E8C">
        <w:rPr>
          <w:b/>
          <w:sz w:val="28"/>
          <w:szCs w:val="28"/>
          <w:lang w:val="uk-UA"/>
        </w:rPr>
        <w:t xml:space="preserve">, </w:t>
      </w:r>
      <w:r w:rsidR="005D0B51">
        <w:rPr>
          <w:b/>
          <w:sz w:val="28"/>
          <w:szCs w:val="28"/>
          <w:lang w:val="en-US"/>
        </w:rPr>
        <w:t>Cabell</w:t>
      </w:r>
      <w:r w:rsidR="005D0B51" w:rsidRPr="00746E8C">
        <w:rPr>
          <w:b/>
          <w:sz w:val="28"/>
          <w:szCs w:val="28"/>
          <w:lang w:val="uk-UA"/>
        </w:rPr>
        <w:t>’</w:t>
      </w:r>
      <w:r w:rsidR="005D0B51">
        <w:rPr>
          <w:b/>
          <w:sz w:val="28"/>
          <w:szCs w:val="28"/>
          <w:lang w:val="en-US"/>
        </w:rPr>
        <w:t>s</w:t>
      </w:r>
      <w:r w:rsidR="005D0B51" w:rsidRPr="00746E8C">
        <w:rPr>
          <w:b/>
          <w:sz w:val="28"/>
          <w:szCs w:val="28"/>
          <w:lang w:val="uk-UA"/>
        </w:rPr>
        <w:t xml:space="preserve"> </w:t>
      </w:r>
      <w:r w:rsidR="005D0B51">
        <w:rPr>
          <w:b/>
          <w:sz w:val="28"/>
          <w:szCs w:val="28"/>
          <w:lang w:val="en-US"/>
        </w:rPr>
        <w:t>Directories</w:t>
      </w:r>
      <w:r w:rsidR="005D0B51" w:rsidRPr="00746E8C">
        <w:rPr>
          <w:b/>
          <w:sz w:val="28"/>
          <w:szCs w:val="28"/>
          <w:lang w:val="uk-UA"/>
        </w:rPr>
        <w:t xml:space="preserve">, </w:t>
      </w:r>
      <w:r w:rsidR="005D0B51">
        <w:rPr>
          <w:b/>
          <w:sz w:val="28"/>
          <w:szCs w:val="28"/>
          <w:lang w:val="en-US"/>
        </w:rPr>
        <w:t>Ulrich</w:t>
      </w:r>
      <w:r w:rsidR="005D0B51" w:rsidRPr="00746E8C">
        <w:rPr>
          <w:b/>
          <w:sz w:val="28"/>
          <w:szCs w:val="28"/>
          <w:lang w:val="uk-UA"/>
        </w:rPr>
        <w:t>’</w:t>
      </w:r>
      <w:r w:rsidR="005D0B51">
        <w:rPr>
          <w:b/>
          <w:sz w:val="28"/>
          <w:szCs w:val="28"/>
          <w:lang w:val="en-US"/>
        </w:rPr>
        <w:t>s</w:t>
      </w:r>
      <w:r w:rsidR="005D0B51" w:rsidRPr="00746E8C">
        <w:rPr>
          <w:b/>
          <w:sz w:val="28"/>
          <w:szCs w:val="28"/>
          <w:lang w:val="uk-UA"/>
        </w:rPr>
        <w:t xml:space="preserve"> </w:t>
      </w:r>
      <w:r w:rsidR="005D0B51">
        <w:rPr>
          <w:b/>
          <w:sz w:val="28"/>
          <w:szCs w:val="28"/>
          <w:lang w:val="en-US"/>
        </w:rPr>
        <w:t>Periodicals</w:t>
      </w:r>
      <w:r w:rsidR="005D0B51">
        <w:rPr>
          <w:b/>
          <w:sz w:val="28"/>
          <w:szCs w:val="28"/>
          <w:lang w:val="uk-UA"/>
        </w:rPr>
        <w:t>; список ВАК за всіма економічними спеціальностями</w:t>
      </w:r>
      <w:r w:rsidR="005D0B51" w:rsidRPr="00746E8C">
        <w:rPr>
          <w:b/>
          <w:sz w:val="28"/>
          <w:szCs w:val="28"/>
          <w:lang w:val="uk-UA"/>
        </w:rPr>
        <w:t>)</w:t>
      </w:r>
      <w:r w:rsidRPr="00246D0B">
        <w:rPr>
          <w:sz w:val="28"/>
          <w:szCs w:val="28"/>
          <w:lang w:val="uk-UA"/>
        </w:rPr>
        <w:t xml:space="preserve"> протягом 2014</w:t>
      </w:r>
      <w:r w:rsidR="00170FBA">
        <w:rPr>
          <w:sz w:val="28"/>
          <w:szCs w:val="28"/>
          <w:lang w:val="uk-UA"/>
        </w:rPr>
        <w:t>-2015 років</w:t>
      </w:r>
      <w:r w:rsidRPr="00246D0B">
        <w:rPr>
          <w:sz w:val="28"/>
          <w:szCs w:val="28"/>
          <w:lang w:val="uk-UA"/>
        </w:rPr>
        <w:t>. Знижка є одноразовою та не може бути передана іншим авторам.</w:t>
      </w:r>
    </w:p>
    <w:p w:rsidR="00BE35F3" w:rsidRPr="00BE35F3" w:rsidRDefault="00170FBA" w:rsidP="00AE5C95">
      <w:pPr>
        <w:spacing w:line="360" w:lineRule="auto"/>
        <w:ind w:firstLine="561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Тез</w:t>
      </w:r>
      <w:r w:rsidR="00BE35F3" w:rsidRPr="00BE35F3">
        <w:rPr>
          <w:b/>
          <w:i/>
          <w:sz w:val="28"/>
          <w:szCs w:val="28"/>
          <w:u w:val="single"/>
          <w:lang w:val="uk-UA"/>
        </w:rPr>
        <w:t>и, надісла</w:t>
      </w:r>
      <w:r w:rsidR="00E35C01">
        <w:rPr>
          <w:b/>
          <w:i/>
          <w:sz w:val="28"/>
          <w:szCs w:val="28"/>
          <w:u w:val="single"/>
          <w:lang w:val="uk-UA"/>
        </w:rPr>
        <w:t xml:space="preserve">ні пізніше 31 липня 2014 </w:t>
      </w:r>
      <w:r w:rsidR="00BE35F3" w:rsidRPr="00BE35F3">
        <w:rPr>
          <w:b/>
          <w:i/>
          <w:sz w:val="28"/>
          <w:szCs w:val="28"/>
          <w:u w:val="single"/>
          <w:lang w:val="uk-UA"/>
        </w:rPr>
        <w:t xml:space="preserve">р., розглядатися не будуть, </w:t>
      </w:r>
      <w:r w:rsidR="00E35C01">
        <w:rPr>
          <w:b/>
          <w:i/>
          <w:sz w:val="28"/>
          <w:szCs w:val="28"/>
          <w:u w:val="single"/>
          <w:lang w:val="uk-UA"/>
        </w:rPr>
        <w:t xml:space="preserve">незалежно від причин запізнення. </w:t>
      </w:r>
      <w:proofErr w:type="spellStart"/>
      <w:r w:rsidR="00E35C01">
        <w:rPr>
          <w:b/>
          <w:i/>
          <w:sz w:val="28"/>
          <w:szCs w:val="28"/>
          <w:u w:val="single"/>
          <w:lang w:val="uk-UA"/>
        </w:rPr>
        <w:t>Оргвнесок</w:t>
      </w:r>
      <w:proofErr w:type="spellEnd"/>
      <w:r w:rsidR="00E35C01">
        <w:rPr>
          <w:b/>
          <w:i/>
          <w:sz w:val="28"/>
          <w:szCs w:val="28"/>
          <w:u w:val="single"/>
          <w:lang w:val="uk-UA"/>
        </w:rPr>
        <w:t xml:space="preserve"> не повертається.</w:t>
      </w:r>
    </w:p>
    <w:p w:rsidR="00E35C01" w:rsidRDefault="00BE35F3" w:rsidP="00AE5C95">
      <w:pPr>
        <w:spacing w:line="360" w:lineRule="auto"/>
        <w:ind w:firstLine="561"/>
        <w:jc w:val="both"/>
        <w:rPr>
          <w:b/>
          <w:sz w:val="28"/>
          <w:szCs w:val="28"/>
          <w:lang w:val="uk-UA"/>
        </w:rPr>
      </w:pPr>
      <w:r w:rsidRPr="00BE35F3">
        <w:rPr>
          <w:b/>
          <w:sz w:val="28"/>
          <w:szCs w:val="28"/>
          <w:lang w:val="uk-UA"/>
        </w:rPr>
        <w:t>КОН</w:t>
      </w:r>
      <w:r w:rsidR="00170FBA">
        <w:rPr>
          <w:b/>
          <w:sz w:val="28"/>
          <w:szCs w:val="28"/>
          <w:lang w:val="uk-UA"/>
        </w:rPr>
        <w:t>ТАКТИ ДЛЯ ЗАПИТАНЬ ТА УТОЧНЕНЬ:</w:t>
      </w:r>
    </w:p>
    <w:p w:rsidR="00BE35F3" w:rsidRPr="00BE35F3" w:rsidRDefault="00BE35F3" w:rsidP="00AE5C95">
      <w:pPr>
        <w:spacing w:line="360" w:lineRule="auto"/>
        <w:ind w:firstLine="561"/>
        <w:jc w:val="both"/>
        <w:rPr>
          <w:b/>
          <w:sz w:val="28"/>
          <w:szCs w:val="28"/>
          <w:lang w:val="uk-UA"/>
        </w:rPr>
      </w:pPr>
      <w:r w:rsidRPr="00BE35F3">
        <w:rPr>
          <w:b/>
          <w:sz w:val="28"/>
          <w:szCs w:val="28"/>
          <w:lang w:val="uk-UA"/>
        </w:rPr>
        <w:t xml:space="preserve">(095) 495 41 16; </w:t>
      </w:r>
      <w:proofErr w:type="spellStart"/>
      <w:r w:rsidRPr="00BE35F3">
        <w:rPr>
          <w:b/>
          <w:sz w:val="28"/>
          <w:szCs w:val="28"/>
          <w:lang w:val="en-US"/>
        </w:rPr>
        <w:t>skype</w:t>
      </w:r>
      <w:proofErr w:type="spellEnd"/>
      <w:r w:rsidRPr="00BE35F3">
        <w:rPr>
          <w:b/>
          <w:sz w:val="28"/>
          <w:szCs w:val="28"/>
          <w:lang w:val="uk-UA"/>
        </w:rPr>
        <w:t xml:space="preserve">: </w:t>
      </w:r>
      <w:proofErr w:type="spellStart"/>
      <w:r w:rsidRPr="00BE35F3">
        <w:rPr>
          <w:b/>
          <w:sz w:val="28"/>
          <w:szCs w:val="28"/>
          <w:lang w:val="en-US"/>
        </w:rPr>
        <w:t>rina</w:t>
      </w:r>
      <w:proofErr w:type="spellEnd"/>
      <w:r w:rsidRPr="00BE35F3">
        <w:rPr>
          <w:b/>
          <w:sz w:val="28"/>
          <w:szCs w:val="28"/>
          <w:lang w:val="uk-UA"/>
        </w:rPr>
        <w:t>.</w:t>
      </w:r>
      <w:proofErr w:type="spellStart"/>
      <w:r w:rsidRPr="00BE35F3">
        <w:rPr>
          <w:b/>
          <w:sz w:val="28"/>
          <w:szCs w:val="28"/>
          <w:lang w:val="en-US"/>
        </w:rPr>
        <w:t>proxorova</w:t>
      </w:r>
      <w:proofErr w:type="spellEnd"/>
      <w:r w:rsidR="00E35C01">
        <w:rPr>
          <w:b/>
          <w:sz w:val="28"/>
          <w:szCs w:val="28"/>
          <w:lang w:val="uk-UA"/>
        </w:rPr>
        <w:t xml:space="preserve"> </w:t>
      </w:r>
      <w:r w:rsidRPr="00BE35F3">
        <w:rPr>
          <w:b/>
          <w:sz w:val="28"/>
          <w:szCs w:val="28"/>
          <w:lang w:val="uk-UA"/>
        </w:rPr>
        <w:t>– Дарина Прохорова, відповідальний секретар семінару.</w:t>
      </w:r>
    </w:p>
    <w:p w:rsidR="00713863" w:rsidRPr="00BE35F3" w:rsidRDefault="00713863" w:rsidP="00AE5C95">
      <w:pPr>
        <w:spacing w:line="360" w:lineRule="auto"/>
        <w:rPr>
          <w:sz w:val="28"/>
          <w:szCs w:val="28"/>
          <w:lang w:val="uk-UA"/>
        </w:rPr>
      </w:pPr>
    </w:p>
    <w:sectPr w:rsidR="00713863" w:rsidRPr="00BE35F3" w:rsidSect="00342397">
      <w:pgSz w:w="11906" w:h="16838" w:code="9"/>
      <w:pgMar w:top="964" w:right="964" w:bottom="964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F3DBB"/>
    <w:multiLevelType w:val="hybridMultilevel"/>
    <w:tmpl w:val="E856EC70"/>
    <w:lvl w:ilvl="0" w:tplc="24D67EEE">
      <w:start w:val="1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F3"/>
    <w:rsid w:val="00067A0D"/>
    <w:rsid w:val="00170FBA"/>
    <w:rsid w:val="001D1AB7"/>
    <w:rsid w:val="00246D0B"/>
    <w:rsid w:val="00345351"/>
    <w:rsid w:val="003F05CE"/>
    <w:rsid w:val="004E6B62"/>
    <w:rsid w:val="005D0B51"/>
    <w:rsid w:val="00713863"/>
    <w:rsid w:val="00A35DC4"/>
    <w:rsid w:val="00AE5C95"/>
    <w:rsid w:val="00BB044B"/>
    <w:rsid w:val="00BE35F3"/>
    <w:rsid w:val="00D34787"/>
    <w:rsid w:val="00D963FA"/>
    <w:rsid w:val="00E35C01"/>
    <w:rsid w:val="00FB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5083-7F21-4875-A3AE-C13156D6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35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6D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qnhR6xAbJ2Ut0EbqQ3aOW1rjM-5GZlm_ntzQdGNCa7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Darjana</dc:creator>
  <cp:keywords/>
  <dc:description/>
  <cp:lastModifiedBy>Darjana</cp:lastModifiedBy>
  <cp:revision>16</cp:revision>
  <dcterms:created xsi:type="dcterms:W3CDTF">2014-04-15T10:34:00Z</dcterms:created>
  <dcterms:modified xsi:type="dcterms:W3CDTF">2014-04-24T13:47:00Z</dcterms:modified>
</cp:coreProperties>
</file>